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EA" w:rsidRPr="00882AEA" w:rsidRDefault="00882AEA" w:rsidP="002452A1">
      <w:pPr>
        <w:jc w:val="center"/>
        <w:rPr>
          <w:b/>
        </w:rPr>
      </w:pPr>
      <w:r w:rsidRPr="00882AEA">
        <w:rPr>
          <w:b/>
        </w:rPr>
        <w:t>Colloque « Penser les reconversions disciplinaires »</w:t>
      </w:r>
    </w:p>
    <w:p w:rsidR="00882AEA" w:rsidRPr="00882AEA" w:rsidRDefault="00882AEA" w:rsidP="002452A1"/>
    <w:p w:rsidR="00882AEA" w:rsidRPr="00882AEA" w:rsidRDefault="00882AEA" w:rsidP="002452A1"/>
    <w:p w:rsidR="00882AEA" w:rsidRDefault="009072EE" w:rsidP="002452A1">
      <w:r>
        <w:t>C</w:t>
      </w:r>
      <w:r w:rsidR="00882AEA" w:rsidRPr="00882AEA">
        <w:t>ompte rendu du colloque « Penser les reconversions professionnelles » du 13 octobre 2014.</w:t>
      </w:r>
    </w:p>
    <w:p w:rsidR="009072EE" w:rsidRPr="00882AEA" w:rsidRDefault="009072EE" w:rsidP="002452A1">
      <w:r>
        <w:t>Réalisé par Gérard Grosse et Hervé Moreau.</w:t>
      </w:r>
    </w:p>
    <w:p w:rsidR="00882AEA" w:rsidRPr="00882AEA" w:rsidRDefault="00882AEA" w:rsidP="002452A1"/>
    <w:p w:rsidR="00882AEA" w:rsidRPr="00882AEA" w:rsidRDefault="00882AEA" w:rsidP="002452A1">
      <w:r w:rsidRPr="00882AEA">
        <w:t>Ce colloque, organisé par le chantier travail de l’Institut de la FSU a réuni une trentaine de collègues, lundi 13 octobre à Paris.</w:t>
      </w:r>
    </w:p>
    <w:p w:rsidR="00882AEA" w:rsidRPr="00882AEA" w:rsidRDefault="00882AEA" w:rsidP="002452A1">
      <w:r w:rsidRPr="00882AEA">
        <w:t>Co-organisé par le SNES, le SNUEP et le SNETAP, il visait à confronter la situation des personnels contraints, dans les trois champs de syndicalisation, à des reconversions professionnelles forcées et les réponses syndicales qui ont été et pourraient être apportées.</w:t>
      </w:r>
      <w:r w:rsidR="00E42CA2">
        <w:t xml:space="preserve"> </w:t>
      </w:r>
    </w:p>
    <w:p w:rsidR="00882AEA" w:rsidRPr="00882AEA" w:rsidRDefault="00882AEA" w:rsidP="002452A1"/>
    <w:p w:rsidR="00882AEA" w:rsidRPr="00882AEA" w:rsidRDefault="00E42CA2" w:rsidP="002452A1">
      <w:r>
        <w:t>Ni la D</w:t>
      </w:r>
      <w:r w:rsidR="00882AEA" w:rsidRPr="00882AEA">
        <w:t xml:space="preserve">GESCO ni le cabinet </w:t>
      </w:r>
      <w:proofErr w:type="gramStart"/>
      <w:r w:rsidR="00882AEA" w:rsidRPr="00882AEA">
        <w:t>de la ministre, invités</w:t>
      </w:r>
      <w:proofErr w:type="gramEnd"/>
      <w:r w:rsidR="00882AEA" w:rsidRPr="00882AEA">
        <w:t>, n’ont souhaité venir.</w:t>
      </w:r>
    </w:p>
    <w:p w:rsidR="00882AEA" w:rsidRPr="00882AEA" w:rsidRDefault="00882AEA" w:rsidP="002452A1"/>
    <w:p w:rsidR="00882AEA" w:rsidRDefault="00882AEA" w:rsidP="002452A1">
      <w:r w:rsidRPr="00882AEA">
        <w:t>Après une présentation de la journée et de ses enjeux par Gérard Grosse au nom du chantier travail, le représentant de chacun des trois syndicats concernés a fait le point sur la situation.</w:t>
      </w:r>
    </w:p>
    <w:p w:rsidR="009D0C58" w:rsidRPr="00882AEA" w:rsidRDefault="009D0C58" w:rsidP="002452A1"/>
    <w:p w:rsidR="00E42CA2" w:rsidRDefault="00882AEA" w:rsidP="0093147B">
      <w:pPr>
        <w:pStyle w:val="Corps"/>
      </w:pPr>
      <w:r w:rsidRPr="00882AEA">
        <w:t xml:space="preserve">Pour le SNUEP, </w:t>
      </w:r>
      <w:proofErr w:type="spellStart"/>
      <w:r w:rsidRPr="00953176">
        <w:rPr>
          <w:b/>
        </w:rPr>
        <w:t>Siegrid</w:t>
      </w:r>
      <w:proofErr w:type="spellEnd"/>
      <w:r w:rsidRPr="00953176">
        <w:rPr>
          <w:b/>
        </w:rPr>
        <w:t xml:space="preserve"> Girardin</w:t>
      </w:r>
      <w:r w:rsidRPr="00882AEA">
        <w:t xml:space="preserve">, </w:t>
      </w:r>
      <w:proofErr w:type="spellStart"/>
      <w:r w:rsidRPr="00882AEA">
        <w:t>co</w:t>
      </w:r>
      <w:proofErr w:type="spellEnd"/>
      <w:r w:rsidRPr="00882AEA">
        <w:t xml:space="preserve">-secrétaire générale, </w:t>
      </w:r>
      <w:r w:rsidR="009D0C58">
        <w:t>r</w:t>
      </w:r>
      <w:r>
        <w:t>appelle qu</w:t>
      </w:r>
      <w:r w:rsidR="004B7ED6">
        <w:t>e</w:t>
      </w:r>
      <w:r>
        <w:t xml:space="preserve"> l</w:t>
      </w:r>
      <w:r w:rsidRPr="00882AEA">
        <w:t>es enseignants du professionnel sont souvent issus de l’entreprise.</w:t>
      </w:r>
      <w:r>
        <w:t xml:space="preserve"> Et </w:t>
      </w:r>
      <w:r w:rsidR="004B7ED6">
        <w:t xml:space="preserve">qu’ils ne sont pas ennemis </w:t>
      </w:r>
      <w:r w:rsidR="004B7ED6" w:rsidRPr="00E42CA2">
        <w:rPr>
          <w:i/>
        </w:rPr>
        <w:t>a priori</w:t>
      </w:r>
      <w:r>
        <w:t xml:space="preserve"> </w:t>
      </w:r>
      <w:r w:rsidR="004B7ED6">
        <w:t xml:space="preserve">des </w:t>
      </w:r>
      <w:r w:rsidRPr="00882AEA">
        <w:t xml:space="preserve">transformations </w:t>
      </w:r>
      <w:r w:rsidR="004B7ED6">
        <w:t>des pratiques professionnelles</w:t>
      </w:r>
      <w:r w:rsidRPr="00882AEA">
        <w:t>.</w:t>
      </w:r>
      <w:r w:rsidR="004B7ED6">
        <w:t xml:space="preserve"> </w:t>
      </w:r>
    </w:p>
    <w:p w:rsidR="00882AEA" w:rsidRDefault="004B7ED6" w:rsidP="0093147B">
      <w:pPr>
        <w:pStyle w:val="Corps"/>
      </w:pPr>
      <w:r>
        <w:t xml:space="preserve">Il s’agit actuellement de supprimer les bacs pro comptabilité et secrétariat au profit d’un nouveau bac GA (gestion et administration), cette réforme se télescopant avec celle du passage du bac pro de 4 à 3 ans qui a déjà déstabilisé.  Bien que refusée par le CSE cette fusion des deux bacs a été mise en œuvre dans la précipitation. Il n’y a pas eu de réelle formation, </w:t>
      </w:r>
      <w:r w:rsidR="009D0C58">
        <w:t xml:space="preserve">la liberté pédagogique </w:t>
      </w:r>
      <w:r w:rsidR="00E42CA2">
        <w:t xml:space="preserve">est </w:t>
      </w:r>
      <w:r w:rsidR="009D0C58">
        <w:t xml:space="preserve">restreinte, </w:t>
      </w:r>
      <w:r>
        <w:t>les identités professionnelles sont déstabilisées. Aucun des objectifs annoncés pour justifier la réforme n’ont été atteints.</w:t>
      </w:r>
    </w:p>
    <w:p w:rsidR="004B7ED6" w:rsidRPr="009D0C58" w:rsidRDefault="004B7ED6" w:rsidP="0093147B">
      <w:pPr>
        <w:pStyle w:val="Corps"/>
      </w:pPr>
      <w:r>
        <w:t>L’ac</w:t>
      </w:r>
      <w:r w:rsidR="00E42CA2">
        <w:t>tion syndicale a contraint la D</w:t>
      </w:r>
      <w:r>
        <w:t>GESCO à ralentir le rythme, réunir des groupes de travail</w:t>
      </w:r>
      <w:r w:rsidR="009D0C58" w:rsidRPr="009D0C58">
        <w:t xml:space="preserve">, </w:t>
      </w:r>
      <w:r w:rsidRPr="009D0C58">
        <w:t xml:space="preserve"> arrêter  l</w:t>
      </w:r>
      <w:r w:rsidR="009D0C58" w:rsidRPr="009D0C58">
        <w:t>a pression des inspecteurs.</w:t>
      </w:r>
    </w:p>
    <w:p w:rsidR="004B7ED6" w:rsidRPr="00882AEA" w:rsidRDefault="004B7ED6" w:rsidP="0093147B">
      <w:pPr>
        <w:pStyle w:val="Corps"/>
      </w:pPr>
    </w:p>
    <w:p w:rsidR="009D0C58" w:rsidRPr="009D0C58" w:rsidRDefault="009D0C58" w:rsidP="0093147B">
      <w:pPr>
        <w:pStyle w:val="Corps"/>
      </w:pPr>
      <w:r w:rsidRPr="009D0C58">
        <w:t xml:space="preserve">Dans l’enseignement agricole, ce sont les PLPA de comptabilité et bureautique dont les spécialités ont été supprimées à l’occasion de la réforme de la voie professionnelle. </w:t>
      </w:r>
      <w:r w:rsidRPr="00953176">
        <w:rPr>
          <w:b/>
        </w:rPr>
        <w:t>Fabrice Cardon</w:t>
      </w:r>
      <w:r>
        <w:t>, membre du BN du SNETAP, explique que l</w:t>
      </w:r>
      <w:r w:rsidRPr="009D0C58">
        <w:t>es personnels concerné</w:t>
      </w:r>
      <w:r>
        <w:t>s</w:t>
      </w:r>
      <w:r w:rsidRPr="009D0C58">
        <w:t xml:space="preserve"> ont appris la nouvelle par un courriel du ministère </w:t>
      </w:r>
      <w:r>
        <w:t>en 2009-2010 !</w:t>
      </w:r>
      <w:r w:rsidRPr="009D0C58">
        <w:t xml:space="preserve"> On sort à peine de leur reconversion aujourd’hui. </w:t>
      </w:r>
    </w:p>
    <w:p w:rsidR="009D0C58" w:rsidRPr="009D0C58" w:rsidRDefault="009D0C58" w:rsidP="0093147B">
      <w:pPr>
        <w:pStyle w:val="Corps"/>
      </w:pPr>
      <w:r w:rsidRPr="009D0C58">
        <w:t>Un dispositif d’accompagnement était prévu</w:t>
      </w:r>
      <w:r>
        <w:t>, mais le  b</w:t>
      </w:r>
      <w:r w:rsidRPr="009D0C58">
        <w:t xml:space="preserve">ilan </w:t>
      </w:r>
      <w:r>
        <w:t xml:space="preserve"> c’est son</w:t>
      </w:r>
      <w:r w:rsidRPr="009D0C58">
        <w:t xml:space="preserve"> in</w:t>
      </w:r>
      <w:r>
        <w:t>ef</w:t>
      </w:r>
      <w:r w:rsidRPr="009D0C58">
        <w:t xml:space="preserve">ficacité, </w:t>
      </w:r>
      <w:proofErr w:type="gramStart"/>
      <w:r>
        <w:t>la</w:t>
      </w:r>
      <w:proofErr w:type="gramEnd"/>
      <w:r>
        <w:t xml:space="preserve"> </w:t>
      </w:r>
      <w:r w:rsidRPr="009D0C58">
        <w:t xml:space="preserve">non prise en compte de l’intérêt des agents. </w:t>
      </w:r>
    </w:p>
    <w:p w:rsidR="009D0C58" w:rsidRPr="009D0C58" w:rsidRDefault="009D0C58" w:rsidP="0093147B">
      <w:pPr>
        <w:pStyle w:val="Corps"/>
      </w:pPr>
      <w:r>
        <w:t xml:space="preserve">Le syndicat a d’abord fait des </w:t>
      </w:r>
      <w:r w:rsidRPr="009D0C58">
        <w:t>réponse</w:t>
      </w:r>
      <w:r>
        <w:t xml:space="preserve">s « traditionnelles » </w:t>
      </w:r>
      <w:r w:rsidRPr="009D0C58">
        <w:t xml:space="preserve"> </w:t>
      </w:r>
      <w:r>
        <w:t>traitement de</w:t>
      </w:r>
      <w:r w:rsidRPr="009D0C58">
        <w:t xml:space="preserve"> situations individuel</w:t>
      </w:r>
      <w:r w:rsidR="00E42CA2">
        <w:t>le</w:t>
      </w:r>
      <w:r w:rsidRPr="009D0C58">
        <w:t xml:space="preserve">s, </w:t>
      </w:r>
      <w:r>
        <w:t>i</w:t>
      </w:r>
      <w:r w:rsidRPr="009D0C58">
        <w:t xml:space="preserve">nterventions </w:t>
      </w:r>
      <w:r w:rsidR="00E42CA2">
        <w:t>locales</w:t>
      </w:r>
      <w:r w:rsidRPr="009D0C58">
        <w:t>, auprès de la direction régionale de l’agriculture et de la forêt</w:t>
      </w:r>
      <w:r>
        <w:t>, etc.</w:t>
      </w:r>
      <w:r w:rsidRPr="009D0C58">
        <w:t xml:space="preserve"> </w:t>
      </w:r>
    </w:p>
    <w:p w:rsidR="009D0C58" w:rsidRDefault="009D0C58" w:rsidP="0093147B">
      <w:pPr>
        <w:pStyle w:val="Corps"/>
      </w:pPr>
      <w:r>
        <w:t xml:space="preserve">A partir de </w:t>
      </w:r>
      <w:r w:rsidRPr="009D0C58">
        <w:t>2012 : action syndicale nouvelle : ap</w:t>
      </w:r>
      <w:r>
        <w:t>p</w:t>
      </w:r>
      <w:r w:rsidRPr="009D0C58">
        <w:t xml:space="preserve">roche plus globale de la reconversion disciplinaire, </w:t>
      </w:r>
      <w:r>
        <w:t xml:space="preserve">en lien avec la </w:t>
      </w:r>
      <w:r w:rsidRPr="009D0C58">
        <w:t xml:space="preserve">question de l’allongement de la durée de la carrière. </w:t>
      </w:r>
      <w:r>
        <w:t>Relation avec</w:t>
      </w:r>
      <w:r w:rsidRPr="009D0C58">
        <w:t xml:space="preserve"> le chantier travail de l’</w:t>
      </w:r>
      <w:r>
        <w:t>institut, recherche conduite par Dominique Cau-</w:t>
      </w:r>
      <w:proofErr w:type="spellStart"/>
      <w:r>
        <w:t>Bareille</w:t>
      </w:r>
      <w:proofErr w:type="spellEnd"/>
      <w:r>
        <w:t xml:space="preserve">. </w:t>
      </w:r>
      <w:r w:rsidRPr="009D0C58">
        <w:t xml:space="preserve"> </w:t>
      </w:r>
    </w:p>
    <w:p w:rsidR="009D0C58" w:rsidRDefault="006F561B" w:rsidP="0093147B">
      <w:pPr>
        <w:pStyle w:val="Corps"/>
      </w:pPr>
      <w:r w:rsidRPr="006F561B">
        <w:t>Le syndicat passe d’</w:t>
      </w:r>
      <w:r w:rsidR="009D0C58" w:rsidRPr="006F561B">
        <w:t xml:space="preserve">une approche traditionnelle, à une nouvelle posture, plus préventive </w:t>
      </w:r>
      <w:r w:rsidRPr="006F561B">
        <w:t xml:space="preserve">et est en </w:t>
      </w:r>
      <w:r w:rsidR="009D0C58" w:rsidRPr="006F561B">
        <w:t>attente d’une approche fédérale sur les carrières et les reconversions.</w:t>
      </w:r>
    </w:p>
    <w:p w:rsidR="006F561B" w:rsidRDefault="006F561B" w:rsidP="0093147B">
      <w:pPr>
        <w:pStyle w:val="Corps"/>
      </w:pPr>
    </w:p>
    <w:p w:rsidR="006F561B" w:rsidRDefault="006F561B" w:rsidP="0093147B">
      <w:pPr>
        <w:pStyle w:val="Corps"/>
      </w:pPr>
      <w:r>
        <w:t xml:space="preserve">Pour le SNES, </w:t>
      </w:r>
      <w:r w:rsidRPr="00953176">
        <w:rPr>
          <w:b/>
        </w:rPr>
        <w:t xml:space="preserve">Thierry </w:t>
      </w:r>
      <w:proofErr w:type="spellStart"/>
      <w:r w:rsidRPr="00953176">
        <w:rPr>
          <w:b/>
        </w:rPr>
        <w:t>Reygades</w:t>
      </w:r>
      <w:proofErr w:type="spellEnd"/>
      <w:r w:rsidR="00953176">
        <w:t xml:space="preserve">, responsable du secteur enseignements technologiques au SNES, </w:t>
      </w:r>
      <w:r>
        <w:t xml:space="preserve"> replace la réforme de la voie STI dans le cadre de la réforme des lycées.</w:t>
      </w:r>
    </w:p>
    <w:p w:rsidR="0054484F" w:rsidRDefault="0054484F" w:rsidP="0093147B">
      <w:pPr>
        <w:pStyle w:val="Corps"/>
      </w:pPr>
      <w:r>
        <w:t>Les coll</w:t>
      </w:r>
      <w:r>
        <w:rPr>
          <w:rFonts w:ascii="Arial Unicode MS"/>
        </w:rPr>
        <w:t>è</w:t>
      </w:r>
      <w:r>
        <w:t>gues de STI souhaitaient une r</w:t>
      </w:r>
      <w:r>
        <w:rPr>
          <w:rFonts w:ascii="Arial Unicode MS"/>
        </w:rPr>
        <w:t>é</w:t>
      </w:r>
      <w:r>
        <w:t xml:space="preserve">forme, car les technologies </w:t>
      </w:r>
      <w:r>
        <w:rPr>
          <w:rFonts w:ascii="Arial Unicode MS"/>
        </w:rPr>
        <w:t>é</w:t>
      </w:r>
      <w:r>
        <w:t>voluent et il fallait renforcer l</w:t>
      </w:r>
      <w:r>
        <w:rPr>
          <w:rFonts w:ascii="Arial Unicode MS"/>
        </w:rPr>
        <w:t>’</w:t>
      </w:r>
      <w:r>
        <w:t>attractivit</w:t>
      </w:r>
      <w:r>
        <w:rPr>
          <w:rFonts w:ascii="Arial Unicode MS"/>
        </w:rPr>
        <w:t>é</w:t>
      </w:r>
      <w:r>
        <w:rPr>
          <w:rFonts w:ascii="Arial Unicode MS"/>
        </w:rPr>
        <w:t xml:space="preserve"> </w:t>
      </w:r>
      <w:r>
        <w:t>des formations. Mais la r</w:t>
      </w:r>
      <w:r>
        <w:rPr>
          <w:rFonts w:ascii="Arial Unicode MS"/>
        </w:rPr>
        <w:t>é</w:t>
      </w:r>
      <w:r>
        <w:t xml:space="preserve">forme a </w:t>
      </w:r>
      <w:r>
        <w:rPr>
          <w:rFonts w:ascii="Arial Unicode MS"/>
        </w:rPr>
        <w:t>é</w:t>
      </w:r>
      <w:r>
        <w:t>t</w:t>
      </w:r>
      <w:r>
        <w:rPr>
          <w:rFonts w:ascii="Arial Unicode MS"/>
        </w:rPr>
        <w:t>é</w:t>
      </w:r>
      <w:r>
        <w:rPr>
          <w:rFonts w:ascii="Arial Unicode MS"/>
        </w:rPr>
        <w:t xml:space="preserve"> </w:t>
      </w:r>
      <w:r>
        <w:t>impos</w:t>
      </w:r>
      <w:r>
        <w:rPr>
          <w:rFonts w:ascii="Arial Unicode MS"/>
        </w:rPr>
        <w:t>é</w:t>
      </w:r>
      <w:r>
        <w:t>e. C</w:t>
      </w:r>
      <w:r>
        <w:rPr>
          <w:rFonts w:ascii="Arial Unicode MS"/>
        </w:rPr>
        <w:t>’</w:t>
      </w:r>
      <w:r>
        <w:t>est la premi</w:t>
      </w:r>
      <w:r>
        <w:rPr>
          <w:rFonts w:ascii="Arial Unicode MS"/>
        </w:rPr>
        <w:t>è</w:t>
      </w:r>
      <w:r>
        <w:t>re fois d</w:t>
      </w:r>
      <w:r>
        <w:rPr>
          <w:rFonts w:ascii="Arial Unicode MS"/>
        </w:rPr>
        <w:t>’</w:t>
      </w:r>
      <w:r>
        <w:t>ailleurs que le Medef s</w:t>
      </w:r>
      <w:r>
        <w:rPr>
          <w:rFonts w:ascii="Arial Unicode MS"/>
        </w:rPr>
        <w:t>’</w:t>
      </w:r>
      <w:r>
        <w:t>est abstenu au CSE, car il n</w:t>
      </w:r>
      <w:r>
        <w:rPr>
          <w:rFonts w:ascii="Arial Unicode MS"/>
        </w:rPr>
        <w:t>’</w:t>
      </w:r>
      <w:r>
        <w:t xml:space="preserve">avait pas </w:t>
      </w:r>
      <w:r>
        <w:rPr>
          <w:rFonts w:ascii="Arial Unicode MS"/>
        </w:rPr>
        <w:t>é</w:t>
      </w:r>
      <w:r>
        <w:t>t</w:t>
      </w:r>
      <w:r>
        <w:rPr>
          <w:rFonts w:ascii="Arial Unicode MS"/>
        </w:rPr>
        <w:t>é</w:t>
      </w:r>
      <w:r>
        <w:rPr>
          <w:rFonts w:ascii="Arial Unicode MS"/>
        </w:rPr>
        <w:t xml:space="preserve"> </w:t>
      </w:r>
      <w:r>
        <w:t>consult</w:t>
      </w:r>
      <w:r>
        <w:rPr>
          <w:rFonts w:ascii="Arial Unicode MS"/>
        </w:rPr>
        <w:t>é</w:t>
      </w:r>
      <w:r>
        <w:rPr>
          <w:rFonts w:ascii="Arial Unicode MS"/>
        </w:rPr>
        <w:t xml:space="preserve"> </w:t>
      </w:r>
      <w:r>
        <w:t>sur cette r</w:t>
      </w:r>
      <w:r>
        <w:rPr>
          <w:rFonts w:ascii="Arial Unicode MS"/>
        </w:rPr>
        <w:t>é</w:t>
      </w:r>
      <w:r>
        <w:t>forme.</w:t>
      </w:r>
    </w:p>
    <w:p w:rsidR="006F561B" w:rsidRPr="006F561B" w:rsidRDefault="006F561B" w:rsidP="0093147B">
      <w:pPr>
        <w:pStyle w:val="Corps"/>
      </w:pPr>
      <w:r w:rsidRPr="006F561B">
        <w:lastRenderedPageBreak/>
        <w:t xml:space="preserve">Au niveau industriel en particulier, on a eu perte de sens vis à vis d’une future activité professionnelle : la fabrication n’est plus </w:t>
      </w:r>
      <w:r w:rsidR="0054484F">
        <w:t>une</w:t>
      </w:r>
      <w:r w:rsidRPr="006F561B">
        <w:t xml:space="preserve"> finalité</w:t>
      </w:r>
      <w:r w:rsidR="0054484F">
        <w:t>, c’est un changement radical de la démarche pédagogique</w:t>
      </w:r>
      <w:r w:rsidRPr="006F561B">
        <w:t>. Les nouveaux programmes ne sont plus en relation avec l’activité industrielle, mais ont pour vocation de donner une culture transversale des activités industrielles. Et la physique appliquée</w:t>
      </w:r>
      <w:r w:rsidR="00E42CA2">
        <w:t>,</w:t>
      </w:r>
      <w:r w:rsidRPr="006F561B">
        <w:t xml:space="preserve"> </w:t>
      </w:r>
      <w:r w:rsidR="00E42CA2" w:rsidRPr="006F561B">
        <w:t xml:space="preserve">aussi, </w:t>
      </w:r>
      <w:r w:rsidRPr="006F561B">
        <w:t>est remplacée par de la physique chimie complètement déconnectée de la formation</w:t>
      </w:r>
    </w:p>
    <w:p w:rsidR="006F561B" w:rsidRPr="006F561B" w:rsidRDefault="006F561B" w:rsidP="0093147B">
      <w:pPr>
        <w:pStyle w:val="Corps"/>
      </w:pPr>
      <w:r w:rsidRPr="006F561B">
        <w:t xml:space="preserve">La simulation remplace réalisation, </w:t>
      </w:r>
      <w:r w:rsidR="00E42CA2">
        <w:t xml:space="preserve">ce </w:t>
      </w:r>
      <w:r w:rsidRPr="006F561B">
        <w:t xml:space="preserve">qui a conduit à vider les ateliers. L’outil de fabrication ne doit plus être montré aux élèves. </w:t>
      </w:r>
    </w:p>
    <w:p w:rsidR="006F561B" w:rsidRDefault="006F561B" w:rsidP="0093147B">
      <w:pPr>
        <w:pStyle w:val="Corps"/>
      </w:pPr>
      <w:r w:rsidRPr="006F561B">
        <w:t>De plus, les enseignements transversaux sont des patchwork</w:t>
      </w:r>
      <w:r w:rsidR="00E42CA2">
        <w:t>s</w:t>
      </w:r>
      <w:r w:rsidRPr="006F561B">
        <w:t>, il</w:t>
      </w:r>
      <w:r w:rsidR="0054484F">
        <w:t>s n’ont</w:t>
      </w:r>
      <w:r w:rsidRPr="006F561B">
        <w:t xml:space="preserve"> rien de transve</w:t>
      </w:r>
      <w:r>
        <w:t>rsal</w:t>
      </w:r>
      <w:r w:rsidRPr="006F561B">
        <w:t>.</w:t>
      </w:r>
    </w:p>
    <w:p w:rsidR="0054484F" w:rsidRDefault="0054484F" w:rsidP="0093147B">
      <w:pPr>
        <w:pStyle w:val="Corps"/>
      </w:pPr>
      <w:r>
        <w:t>Le nombre de spécialités a été réduit de 14 à 4, à charge pour les professeurs de « choisir » une nouvelle spécialité, souvent très éloignée de leur spécialité d’origine. Ils se sont retrouvés seuls, les propositions de formation étaient inadéquates.</w:t>
      </w:r>
    </w:p>
    <w:p w:rsidR="007052B1" w:rsidRDefault="007052B1" w:rsidP="0093147B">
      <w:pPr>
        <w:pStyle w:val="Corps"/>
      </w:pPr>
    </w:p>
    <w:p w:rsidR="007052B1" w:rsidRDefault="007052B1" w:rsidP="0093147B">
      <w:pPr>
        <w:pStyle w:val="Corps"/>
      </w:pPr>
      <w:r>
        <w:t>Aujourd’hui, la formation est toujours aussi insuffisante, la pression est maintenue sur les profs de STI rendus responsables des difficultés de la réforme. Les enseignants s’interrogent sur le sens de ce qu’ils font,</w:t>
      </w:r>
      <w:r w:rsidRPr="007052B1">
        <w:t xml:space="preserve"> </w:t>
      </w:r>
      <w:r>
        <w:t>notamment sur les poursuites d</w:t>
      </w:r>
      <w:r>
        <w:rPr>
          <w:rFonts w:ascii="Arial Unicode MS"/>
        </w:rPr>
        <w:t>’é</w:t>
      </w:r>
      <w:r>
        <w:t xml:space="preserve">tudes de leurs </w:t>
      </w:r>
      <w:r>
        <w:rPr>
          <w:rFonts w:ascii="Arial Unicode MS"/>
        </w:rPr>
        <w:t>é</w:t>
      </w:r>
      <w:r>
        <w:t>l</w:t>
      </w:r>
      <w:r>
        <w:rPr>
          <w:rFonts w:ascii="Arial Unicode MS"/>
        </w:rPr>
        <w:t>è</w:t>
      </w:r>
      <w:r>
        <w:t>ves.</w:t>
      </w:r>
    </w:p>
    <w:p w:rsidR="007052B1" w:rsidRDefault="007052B1" w:rsidP="0093147B">
      <w:pPr>
        <w:pStyle w:val="Corps"/>
      </w:pPr>
      <w:r>
        <w:t xml:space="preserve">Les reconversions : </w:t>
      </w:r>
    </w:p>
    <w:p w:rsidR="007052B1" w:rsidRDefault="007052B1" w:rsidP="0093147B">
      <w:pPr>
        <w:pStyle w:val="Corps"/>
        <w:rPr>
          <w:rFonts w:eastAsia="Helvetica" w:hAnsi="Helvetica" w:cs="Helvetica"/>
          <w:position w:val="4"/>
          <w:sz w:val="26"/>
          <w:szCs w:val="26"/>
        </w:rPr>
      </w:pPr>
      <w:r w:rsidRPr="007052B1">
        <w:t>-</w:t>
      </w:r>
      <w:r>
        <w:t xml:space="preserve"> impos</w:t>
      </w:r>
      <w:r>
        <w:rPr>
          <w:rFonts w:ascii="Arial Unicode MS"/>
        </w:rPr>
        <w:t>é</w:t>
      </w:r>
      <w:r>
        <w:t>es vers on ne sait pas quoi</w:t>
      </w:r>
      <w:r>
        <w:rPr>
          <w:rFonts w:ascii="Arial Unicode MS"/>
        </w:rPr>
        <w:t>…</w:t>
      </w:r>
      <w:r>
        <w:t>: prof de forge devient prof de sciences de l</w:t>
      </w:r>
      <w:r>
        <w:rPr>
          <w:rFonts w:ascii="Arial Unicode MS"/>
        </w:rPr>
        <w:t>’</w:t>
      </w:r>
      <w:r>
        <w:t>ing</w:t>
      </w:r>
      <w:r>
        <w:rPr>
          <w:rFonts w:ascii="Arial Unicode MS"/>
        </w:rPr>
        <w:t>é</w:t>
      </w:r>
      <w:r>
        <w:t>nieur option m</w:t>
      </w:r>
      <w:r>
        <w:rPr>
          <w:rFonts w:ascii="Arial Unicode MS"/>
        </w:rPr>
        <w:t>é</w:t>
      </w:r>
      <w:r>
        <w:t xml:space="preserve">canique, </w:t>
      </w:r>
    </w:p>
    <w:p w:rsidR="007052B1" w:rsidRDefault="007052B1" w:rsidP="0093147B">
      <w:pPr>
        <w:pStyle w:val="Corps"/>
        <w:rPr>
          <w:rFonts w:eastAsia="Helvetica" w:hAnsi="Helvetica" w:cs="Helvetica"/>
          <w:position w:val="4"/>
          <w:sz w:val="26"/>
          <w:szCs w:val="26"/>
        </w:rPr>
      </w:pPr>
      <w:r>
        <w:t>- vers d</w:t>
      </w:r>
      <w:r>
        <w:rPr>
          <w:rFonts w:ascii="Arial Unicode MS"/>
        </w:rPr>
        <w:t>’</w:t>
      </w:r>
      <w:r>
        <w:t>autres m</w:t>
      </w:r>
      <w:r>
        <w:rPr>
          <w:rFonts w:ascii="Arial Unicode MS"/>
        </w:rPr>
        <w:t>é</w:t>
      </w:r>
      <w:r>
        <w:t>tiers, service informatique du rectorat, chef d</w:t>
      </w:r>
      <w:r>
        <w:rPr>
          <w:rFonts w:ascii="Arial Unicode MS"/>
        </w:rPr>
        <w:t>’é</w:t>
      </w:r>
      <w:r>
        <w:t>tablissement</w:t>
      </w:r>
      <w:r>
        <w:rPr>
          <w:rFonts w:ascii="Arial Unicode MS"/>
        </w:rPr>
        <w:t>…</w:t>
      </w:r>
    </w:p>
    <w:p w:rsidR="007052B1" w:rsidRDefault="007052B1" w:rsidP="0093147B">
      <w:pPr>
        <w:pStyle w:val="Corps"/>
        <w:rPr>
          <w:rFonts w:eastAsia="Helvetica" w:hAnsi="Helvetica" w:cs="Helvetica"/>
          <w:position w:val="4"/>
          <w:sz w:val="26"/>
          <w:szCs w:val="26"/>
        </w:rPr>
      </w:pPr>
      <w:r>
        <w:t>- apparition importante de contractuels, qui deviennent profs sans accompagnement particulier, de fa</w:t>
      </w:r>
      <w:r>
        <w:rPr>
          <w:rFonts w:ascii="Arial Unicode MS"/>
        </w:rPr>
        <w:t>ç</w:t>
      </w:r>
      <w:r>
        <w:t>on paradoxale on manque de prof de STI</w:t>
      </w:r>
    </w:p>
    <w:p w:rsidR="007052B1" w:rsidRDefault="007052B1" w:rsidP="0093147B">
      <w:pPr>
        <w:pStyle w:val="Corps"/>
        <w:rPr>
          <w:rFonts w:eastAsia="Helvetica" w:hAnsi="Helvetica" w:cs="Helvetica"/>
          <w:position w:val="4"/>
          <w:sz w:val="26"/>
          <w:szCs w:val="26"/>
        </w:rPr>
      </w:pPr>
      <w:r>
        <w:t>- vers le coll</w:t>
      </w:r>
      <w:r>
        <w:rPr>
          <w:rFonts w:ascii="Arial Unicode MS"/>
        </w:rPr>
        <w:t>è</w:t>
      </w:r>
      <w:r>
        <w:t>ge,</w:t>
      </w:r>
    </w:p>
    <w:p w:rsidR="007052B1" w:rsidRDefault="007052B1" w:rsidP="0093147B">
      <w:pPr>
        <w:pStyle w:val="Corps"/>
        <w:rPr>
          <w:rFonts w:eastAsia="Helvetica" w:hAnsi="Helvetica" w:cs="Helvetica"/>
          <w:position w:val="4"/>
          <w:sz w:val="26"/>
          <w:szCs w:val="26"/>
        </w:rPr>
      </w:pPr>
      <w:r>
        <w:t>- vers les math</w:t>
      </w:r>
      <w:r>
        <w:rPr>
          <w:rFonts w:ascii="Arial Unicode MS"/>
        </w:rPr>
        <w:t>é</w:t>
      </w:r>
      <w:r>
        <w:t>matiques</w:t>
      </w:r>
    </w:p>
    <w:p w:rsidR="007052B1" w:rsidRDefault="007052B1" w:rsidP="0093147B">
      <w:pPr>
        <w:pStyle w:val="Corps"/>
        <w:rPr>
          <w:rFonts w:eastAsia="Helvetica" w:hAnsi="Helvetica" w:cs="Helvetica"/>
          <w:position w:val="4"/>
          <w:sz w:val="26"/>
          <w:szCs w:val="26"/>
        </w:rPr>
      </w:pPr>
      <w:r>
        <w:t>- guidées par le raisonnement : je ne m</w:t>
      </w:r>
      <w:r>
        <w:rPr>
          <w:rFonts w:ascii="Arial Unicode MS"/>
        </w:rPr>
        <w:t>’</w:t>
      </w:r>
      <w:r w:rsidR="00BF366E">
        <w:t>en sors</w:t>
      </w:r>
      <w:r>
        <w:t xml:space="preserve"> plus, et donc je vais vers une discipline qui me permet au moins de rester pr</w:t>
      </w:r>
      <w:r>
        <w:rPr>
          <w:rFonts w:ascii="Arial Unicode MS"/>
        </w:rPr>
        <w:t>è</w:t>
      </w:r>
      <w:r>
        <w:t>s de chez moi.</w:t>
      </w:r>
    </w:p>
    <w:p w:rsidR="007052B1" w:rsidRDefault="007052B1" w:rsidP="0093147B">
      <w:pPr>
        <w:pStyle w:val="Corps"/>
      </w:pPr>
      <w:r>
        <w:t>M</w:t>
      </w:r>
      <w:r>
        <w:rPr>
          <w:rFonts w:ascii="Arial Unicode MS"/>
        </w:rPr>
        <w:t>ê</w:t>
      </w:r>
      <w:r>
        <w:t>me les enseignants qui se sont impliqu</w:t>
      </w:r>
      <w:r>
        <w:rPr>
          <w:rFonts w:ascii="Arial Unicode MS"/>
        </w:rPr>
        <w:t>é</w:t>
      </w:r>
      <w:r>
        <w:t>s dans cette r</w:t>
      </w:r>
      <w:r>
        <w:rPr>
          <w:rFonts w:ascii="Arial Unicode MS"/>
        </w:rPr>
        <w:t>é</w:t>
      </w:r>
      <w:r>
        <w:t>forme sont de plus en plus d</w:t>
      </w:r>
      <w:r>
        <w:rPr>
          <w:rFonts w:ascii="Arial Unicode MS"/>
        </w:rPr>
        <w:t>é</w:t>
      </w:r>
      <w:r>
        <w:t>sabus</w:t>
      </w:r>
      <w:r>
        <w:rPr>
          <w:rFonts w:ascii="Arial Unicode MS"/>
        </w:rPr>
        <w:t>é</w:t>
      </w:r>
      <w:r>
        <w:t>s.</w:t>
      </w:r>
    </w:p>
    <w:p w:rsidR="00BF366E" w:rsidRDefault="00BF366E" w:rsidP="0093147B">
      <w:pPr>
        <w:pStyle w:val="Corps"/>
      </w:pPr>
    </w:p>
    <w:p w:rsidR="006F690F" w:rsidRDefault="00BF366E" w:rsidP="0093147B">
      <w:pPr>
        <w:pStyle w:val="Corps"/>
      </w:pPr>
      <w:r>
        <w:t xml:space="preserve">Du débat avec ma salle qui a suivi on peut noter que de </w:t>
      </w:r>
      <w:r w:rsidR="00E42CA2">
        <w:t>nombreux témoignages ont pointé</w:t>
      </w:r>
      <w:r>
        <w:t xml:space="preserve"> le sentiment de perte d’identité professionnelle « je me suis retrouvé à ne pas comprendre ce que j’expliquais aux élèves », </w:t>
      </w:r>
      <w:r w:rsidR="00D86193">
        <w:t>le mal-être de beaucoup de collègues, le fait que les inspecteurs mettent la pression mais sont incapables de proposer des solutions</w:t>
      </w:r>
      <w:r w:rsidR="006F690F">
        <w:t>, etc.</w:t>
      </w:r>
    </w:p>
    <w:p w:rsidR="006F690F" w:rsidRDefault="006F690F" w:rsidP="0093147B">
      <w:pPr>
        <w:pStyle w:val="Corps"/>
      </w:pPr>
    </w:p>
    <w:p w:rsidR="006F690F" w:rsidRDefault="00BF366E" w:rsidP="0093147B">
      <w:pPr>
        <w:pStyle w:val="Corps"/>
      </w:pPr>
      <w:r>
        <w:t xml:space="preserve"> </w:t>
      </w:r>
      <w:r w:rsidR="006F690F">
        <w:t xml:space="preserve">Thierry </w:t>
      </w:r>
      <w:proofErr w:type="spellStart"/>
      <w:r w:rsidR="00E42CA2">
        <w:t>Reygades</w:t>
      </w:r>
      <w:proofErr w:type="spellEnd"/>
      <w:r w:rsidR="00E42CA2">
        <w:t xml:space="preserve"> conclut</w:t>
      </w:r>
      <w:r w:rsidR="006F690F">
        <w:t xml:space="preserve"> que la r</w:t>
      </w:r>
      <w:r w:rsidR="006F690F">
        <w:rPr>
          <w:rFonts w:ascii="Arial Unicode MS"/>
        </w:rPr>
        <w:t>é</w:t>
      </w:r>
      <w:r w:rsidR="006F690F">
        <w:t>forme des s</w:t>
      </w:r>
      <w:r w:rsidR="006F690F">
        <w:rPr>
          <w:rFonts w:ascii="Arial Unicode MS"/>
        </w:rPr>
        <w:t>é</w:t>
      </w:r>
      <w:r w:rsidR="006F690F">
        <w:t>ries techno n</w:t>
      </w:r>
      <w:r w:rsidR="006F690F">
        <w:rPr>
          <w:rFonts w:ascii="Arial Unicode MS"/>
        </w:rPr>
        <w:t>’</w:t>
      </w:r>
      <w:r w:rsidR="006F690F">
        <w:t>est pas termin</w:t>
      </w:r>
      <w:r w:rsidR="006F690F">
        <w:rPr>
          <w:rFonts w:ascii="Arial Unicode MS"/>
        </w:rPr>
        <w:t>é</w:t>
      </w:r>
      <w:r w:rsidR="006F690F">
        <w:t>e. Le projet de l</w:t>
      </w:r>
      <w:r w:rsidR="006F690F">
        <w:rPr>
          <w:rFonts w:ascii="Arial Unicode MS"/>
        </w:rPr>
        <w:t>’</w:t>
      </w:r>
      <w:r w:rsidR="006F690F">
        <w:t>administration c</w:t>
      </w:r>
      <w:r w:rsidR="006F690F">
        <w:rPr>
          <w:rFonts w:ascii="Arial Unicode MS"/>
        </w:rPr>
        <w:t>’é</w:t>
      </w:r>
      <w:r w:rsidR="006F690F">
        <w:t>tait d’aboutir à une seule s</w:t>
      </w:r>
      <w:r w:rsidR="006F690F">
        <w:rPr>
          <w:rFonts w:ascii="Arial Unicode MS"/>
        </w:rPr>
        <w:t>é</w:t>
      </w:r>
      <w:r w:rsidR="006F690F">
        <w:t>rie, avec des professeurs polyvalents. Et comme la r</w:t>
      </w:r>
      <w:r w:rsidR="006F690F">
        <w:rPr>
          <w:rFonts w:ascii="Arial Unicode MS"/>
        </w:rPr>
        <w:t>é</w:t>
      </w:r>
      <w:r w:rsidR="006F690F">
        <w:t>forme de STI va vite montrer ses limites on risque de revenir au projet initial. La difficult</w:t>
      </w:r>
      <w:r w:rsidR="006F690F">
        <w:rPr>
          <w:rFonts w:ascii="Arial Unicode MS"/>
        </w:rPr>
        <w:t>é</w:t>
      </w:r>
      <w:r w:rsidR="006F690F">
        <w:rPr>
          <w:rFonts w:ascii="Arial Unicode MS"/>
        </w:rPr>
        <w:t xml:space="preserve"> </w:t>
      </w:r>
      <w:r w:rsidR="006F690F">
        <w:t>: il y aura moins de prof, et ils seront d</w:t>
      </w:r>
      <w:r w:rsidR="006F690F">
        <w:rPr>
          <w:rFonts w:ascii="Arial Unicode MS"/>
        </w:rPr>
        <w:t>é</w:t>
      </w:r>
      <w:r w:rsidR="006F690F">
        <w:t>mobilis</w:t>
      </w:r>
      <w:r w:rsidR="006F690F">
        <w:rPr>
          <w:rFonts w:ascii="Arial Unicode MS"/>
        </w:rPr>
        <w:t>é</w:t>
      </w:r>
      <w:r w:rsidR="006F690F">
        <w:t xml:space="preserve">s suite </w:t>
      </w:r>
      <w:r w:rsidR="006F690F">
        <w:rPr>
          <w:rFonts w:ascii="Arial Unicode MS"/>
        </w:rPr>
        <w:t>à</w:t>
      </w:r>
      <w:r w:rsidR="006F690F">
        <w:rPr>
          <w:rFonts w:ascii="Arial Unicode MS"/>
        </w:rPr>
        <w:t xml:space="preserve"> </w:t>
      </w:r>
      <w:r w:rsidR="006F690F">
        <w:t>la premi</w:t>
      </w:r>
      <w:r w:rsidR="006F690F">
        <w:rPr>
          <w:rFonts w:ascii="Arial Unicode MS"/>
        </w:rPr>
        <w:t>è</w:t>
      </w:r>
      <w:r w:rsidR="006F690F">
        <w:t>re r</w:t>
      </w:r>
      <w:r w:rsidR="006F690F">
        <w:rPr>
          <w:rFonts w:ascii="Arial Unicode MS"/>
        </w:rPr>
        <w:t>é</w:t>
      </w:r>
      <w:r w:rsidR="006F690F">
        <w:t xml:space="preserve">forme. </w:t>
      </w:r>
    </w:p>
    <w:p w:rsidR="006F690F" w:rsidRDefault="006F690F" w:rsidP="0093147B">
      <w:pPr>
        <w:pStyle w:val="Corps"/>
      </w:pPr>
      <w:r>
        <w:t>Il estime que l’inspection a  choisi d</w:t>
      </w:r>
      <w:r>
        <w:rPr>
          <w:rFonts w:ascii="Arial Unicode MS"/>
        </w:rPr>
        <w:t>’</w:t>
      </w:r>
      <w:r>
        <w:t>appliquer sans r</w:t>
      </w:r>
      <w:r>
        <w:rPr>
          <w:rFonts w:ascii="Arial Unicode MS"/>
        </w:rPr>
        <w:t>é</w:t>
      </w:r>
      <w:r>
        <w:t>fl</w:t>
      </w:r>
      <w:r>
        <w:rPr>
          <w:rFonts w:ascii="Arial Unicode MS"/>
        </w:rPr>
        <w:t>é</w:t>
      </w:r>
      <w:r>
        <w:t xml:space="preserve">chir, tout en </w:t>
      </w:r>
      <w:r>
        <w:rPr>
          <w:rFonts w:ascii="Arial Unicode MS"/>
        </w:rPr>
        <w:t>é</w:t>
      </w:r>
      <w:r>
        <w:t>tant en difficult</w:t>
      </w:r>
      <w:r>
        <w:rPr>
          <w:rFonts w:ascii="Arial Unicode MS"/>
        </w:rPr>
        <w:t>é</w:t>
      </w:r>
      <w:r>
        <w:t>. Il faut reconstruire un livre noir de l</w:t>
      </w:r>
      <w:r>
        <w:rPr>
          <w:rFonts w:ascii="Arial Unicode MS"/>
        </w:rPr>
        <w:t>’</w:t>
      </w:r>
      <w:r>
        <w:t>inspection, mais il est difficile de faire t</w:t>
      </w:r>
      <w:r>
        <w:rPr>
          <w:rFonts w:ascii="Arial Unicode MS"/>
        </w:rPr>
        <w:t>é</w:t>
      </w:r>
      <w:r>
        <w:t>moigner les coll</w:t>
      </w:r>
      <w:r>
        <w:rPr>
          <w:rFonts w:ascii="Arial Unicode MS"/>
        </w:rPr>
        <w:t>è</w:t>
      </w:r>
      <w:r>
        <w:t>gues.</w:t>
      </w:r>
    </w:p>
    <w:p w:rsidR="006F690F" w:rsidRDefault="006F690F" w:rsidP="0093147B">
      <w:pPr>
        <w:pStyle w:val="Corps"/>
      </w:pPr>
    </w:p>
    <w:p w:rsidR="006F690F" w:rsidRDefault="006F690F" w:rsidP="0093147B">
      <w:pPr>
        <w:pStyle w:val="Corps"/>
      </w:pPr>
      <w:r>
        <w:t>Fabrice Cardon précise que  le CHSCT minist</w:t>
      </w:r>
      <w:r>
        <w:rPr>
          <w:rFonts w:ascii="Arial Unicode MS"/>
        </w:rPr>
        <w:t>é</w:t>
      </w:r>
      <w:r>
        <w:t>riel s</w:t>
      </w:r>
      <w:r>
        <w:rPr>
          <w:rFonts w:ascii="Arial Unicode MS"/>
        </w:rPr>
        <w:t>’</w:t>
      </w:r>
      <w:r>
        <w:t xml:space="preserve">est </w:t>
      </w:r>
      <w:proofErr w:type="spellStart"/>
      <w:r>
        <w:t>auto-saisi</w:t>
      </w:r>
      <w:proofErr w:type="spellEnd"/>
      <w:r>
        <w:t xml:space="preserve"> de la question des reconversions, contre l</w:t>
      </w:r>
      <w:r>
        <w:rPr>
          <w:rFonts w:ascii="Arial Unicode MS"/>
        </w:rPr>
        <w:t>’</w:t>
      </w:r>
      <w:r>
        <w:t>avis de l</w:t>
      </w:r>
      <w:r>
        <w:rPr>
          <w:rFonts w:ascii="Arial Unicode MS"/>
        </w:rPr>
        <w:t>’</w:t>
      </w:r>
      <w:r>
        <w:t>administration. Le CHSCT de jeudi prochain doit faire un point.</w:t>
      </w:r>
    </w:p>
    <w:p w:rsidR="006F690F" w:rsidRDefault="006F690F" w:rsidP="0093147B">
      <w:pPr>
        <w:pStyle w:val="Corps"/>
      </w:pPr>
    </w:p>
    <w:p w:rsidR="006F690F" w:rsidRDefault="006F690F" w:rsidP="0093147B">
      <w:pPr>
        <w:pStyle w:val="Corps"/>
      </w:pPr>
      <w:proofErr w:type="spellStart"/>
      <w:r>
        <w:t>Sigfried</w:t>
      </w:r>
      <w:proofErr w:type="spellEnd"/>
      <w:r>
        <w:t xml:space="preserve">  Girardin avance que les IPR n</w:t>
      </w:r>
      <w:r>
        <w:rPr>
          <w:rFonts w:ascii="Arial Unicode MS"/>
        </w:rPr>
        <w:t>’</w:t>
      </w:r>
      <w:r>
        <w:t>ont pas la comp</w:t>
      </w:r>
      <w:r>
        <w:rPr>
          <w:rFonts w:ascii="Arial Unicode MS"/>
        </w:rPr>
        <w:t>é</w:t>
      </w:r>
      <w:r>
        <w:t>tence pour former. Mais cela ne d</w:t>
      </w:r>
      <w:r>
        <w:rPr>
          <w:rFonts w:ascii="Arial Unicode MS"/>
        </w:rPr>
        <w:t>é</w:t>
      </w:r>
      <w:r>
        <w:t>douane pas de la souffrance qu</w:t>
      </w:r>
      <w:r>
        <w:rPr>
          <w:rFonts w:ascii="Arial Unicode MS"/>
        </w:rPr>
        <w:t>’</w:t>
      </w:r>
      <w:r>
        <w:t>ils occasionnent. Au S</w:t>
      </w:r>
      <w:r w:rsidR="00E42CA2">
        <w:t>NUEP</w:t>
      </w:r>
      <w:r>
        <w:t>, pour le pro GA, qui concerne 4000 coll</w:t>
      </w:r>
      <w:r>
        <w:rPr>
          <w:rFonts w:ascii="Arial Unicode MS"/>
        </w:rPr>
        <w:t>è</w:t>
      </w:r>
      <w:r>
        <w:rPr>
          <w:rFonts w:ascii="Arial Unicode MS"/>
        </w:rPr>
        <w:t>g</w:t>
      </w:r>
      <w:r>
        <w:t xml:space="preserve">ues, des mesures ont </w:t>
      </w:r>
      <w:r>
        <w:rPr>
          <w:rFonts w:ascii="Arial Unicode MS"/>
        </w:rPr>
        <w:t>é</w:t>
      </w:r>
      <w:r>
        <w:t>t</w:t>
      </w:r>
      <w:r>
        <w:rPr>
          <w:rFonts w:ascii="Arial Unicode MS"/>
        </w:rPr>
        <w:t>é</w:t>
      </w:r>
      <w:r>
        <w:rPr>
          <w:rFonts w:ascii="Arial Unicode MS"/>
        </w:rPr>
        <w:t xml:space="preserve"> </w:t>
      </w:r>
      <w:r>
        <w:t>obtenues. Le drame STI2D a permis d</w:t>
      </w:r>
      <w:r>
        <w:rPr>
          <w:rFonts w:ascii="Arial Unicode MS"/>
        </w:rPr>
        <w:t>’</w:t>
      </w:r>
      <w:r>
        <w:t>alerter sur l</w:t>
      </w:r>
      <w:r>
        <w:rPr>
          <w:rFonts w:ascii="Arial Unicode MS"/>
        </w:rPr>
        <w:t>’</w:t>
      </w:r>
      <w:r>
        <w:t>enseignement agricole.</w:t>
      </w:r>
    </w:p>
    <w:p w:rsidR="00BF366E" w:rsidRDefault="00BF366E" w:rsidP="0093147B">
      <w:pPr>
        <w:pStyle w:val="Corps"/>
      </w:pPr>
    </w:p>
    <w:p w:rsidR="006F690F" w:rsidRDefault="00953176" w:rsidP="0093147B">
      <w:pPr>
        <w:pStyle w:val="Corps"/>
      </w:pPr>
      <w:r>
        <w:rPr>
          <w:b/>
        </w:rPr>
        <w:t>Domi</w:t>
      </w:r>
      <w:r w:rsidR="00C167C7" w:rsidRPr="00953176">
        <w:rPr>
          <w:b/>
        </w:rPr>
        <w:t>nique C</w:t>
      </w:r>
      <w:r w:rsidR="006F690F" w:rsidRPr="00953176">
        <w:rPr>
          <w:b/>
        </w:rPr>
        <w:t>au-</w:t>
      </w:r>
      <w:proofErr w:type="spellStart"/>
      <w:r w:rsidR="006F690F" w:rsidRPr="00953176">
        <w:rPr>
          <w:b/>
        </w:rPr>
        <w:t>Bareille</w:t>
      </w:r>
      <w:proofErr w:type="spellEnd"/>
      <w:r w:rsidR="006F690F">
        <w:t>, ergonome</w:t>
      </w:r>
      <w:r w:rsidR="00C167C7">
        <w:t>, présente un état des lieux de la rec</w:t>
      </w:r>
      <w:r w:rsidR="006F690F">
        <w:t xml:space="preserve">herche menée avec le SNETAP sur la reconversion des professeurs de </w:t>
      </w:r>
      <w:r w:rsidR="00C167C7" w:rsidRPr="009D0C58">
        <w:t>comptabilité et bureautique</w:t>
      </w:r>
      <w:r w:rsidR="00C167C7">
        <w:t xml:space="preserve"> (PCB).</w:t>
      </w:r>
    </w:p>
    <w:p w:rsidR="00C167C7" w:rsidRDefault="00C167C7" w:rsidP="0093147B">
      <w:pPr>
        <w:pStyle w:val="Corps"/>
      </w:pPr>
      <w:r>
        <w:lastRenderedPageBreak/>
        <w:t>La problématique : en quoi la recherche peut offrir des éléments de réflexion au syndicalisme et, symétriquement, quels éléments le syndicalisme peut-il apporter à la recherche ?</w:t>
      </w:r>
    </w:p>
    <w:p w:rsidR="002A1793" w:rsidRDefault="002A1793" w:rsidP="0093147B">
      <w:pPr>
        <w:pStyle w:val="Corps"/>
      </w:pPr>
      <w:r>
        <w:t>La perspective est celle de l’ergonomie : comprendre le travail pour le transformer.</w:t>
      </w:r>
    </w:p>
    <w:p w:rsidR="002A1793" w:rsidRDefault="002A1793" w:rsidP="0093147B">
      <w:pPr>
        <w:pStyle w:val="Corps"/>
      </w:pPr>
      <w:r>
        <w:t xml:space="preserve">Elle a mené </w:t>
      </w:r>
      <w:r w:rsidR="004A3A8C">
        <w:t xml:space="preserve">des entretiens avec le </w:t>
      </w:r>
      <w:r>
        <w:t>tiers des PCB concernés par les reconversions. La demande initiale : analyser l</w:t>
      </w:r>
      <w:r>
        <w:rPr>
          <w:rFonts w:ascii="Arial Unicode MS"/>
        </w:rPr>
        <w:t>’</w:t>
      </w:r>
      <w:r>
        <w:t>impact de la reconversion sur la sant</w:t>
      </w:r>
      <w:r>
        <w:rPr>
          <w:rFonts w:ascii="Arial Unicode MS"/>
        </w:rPr>
        <w:t>é</w:t>
      </w:r>
      <w:r>
        <w:rPr>
          <w:rFonts w:ascii="Arial Unicode MS"/>
        </w:rPr>
        <w:t xml:space="preserve"> </w:t>
      </w:r>
      <w:r>
        <w:t>et sur le travail, qui s’est insérée dans une probl</w:t>
      </w:r>
      <w:r>
        <w:rPr>
          <w:rFonts w:ascii="Arial Unicode MS"/>
        </w:rPr>
        <w:t>é</w:t>
      </w:r>
      <w:r>
        <w:t>matique globale : comment on dure dans le m</w:t>
      </w:r>
      <w:r>
        <w:rPr>
          <w:rFonts w:ascii="Arial Unicode MS"/>
        </w:rPr>
        <w:t>é</w:t>
      </w:r>
      <w:r>
        <w:t>tier, quand on vit des r</w:t>
      </w:r>
      <w:r>
        <w:rPr>
          <w:rFonts w:ascii="Arial Unicode MS"/>
        </w:rPr>
        <w:t>é</w:t>
      </w:r>
      <w:r>
        <w:t>formes qui impliquent un repositionnement sur d</w:t>
      </w:r>
      <w:r>
        <w:rPr>
          <w:rFonts w:ascii="Arial Unicode MS"/>
        </w:rPr>
        <w:t>’</w:t>
      </w:r>
      <w:r>
        <w:t xml:space="preserve">autres disciplines. En quoi </w:t>
      </w:r>
      <w:r>
        <w:rPr>
          <w:rFonts w:ascii="Arial Unicode MS"/>
        </w:rPr>
        <w:t>ç</w:t>
      </w:r>
      <w:r>
        <w:t>a impacte la sant</w:t>
      </w:r>
      <w:r>
        <w:rPr>
          <w:rFonts w:ascii="Arial Unicode MS"/>
        </w:rPr>
        <w:t>é</w:t>
      </w:r>
      <w:r>
        <w:rPr>
          <w:rFonts w:ascii="Arial Unicode MS"/>
        </w:rPr>
        <w:t xml:space="preserve"> </w:t>
      </w:r>
      <w:r>
        <w:t>et impose une formation ?</w:t>
      </w:r>
    </w:p>
    <w:p w:rsidR="004A3A8C" w:rsidRDefault="004A3A8C" w:rsidP="0093147B">
      <w:pPr>
        <w:pStyle w:val="Corps"/>
      </w:pPr>
      <w:r>
        <w:t>Les enseignants concernés ont reçu l’information par mail, à l’une on a répondu au téléphone : «votre corps n</w:t>
      </w:r>
      <w:r>
        <w:rPr>
          <w:rFonts w:ascii="Arial Unicode MS"/>
        </w:rPr>
        <w:t>’</w:t>
      </w:r>
      <w:r>
        <w:t>existe plus (</w:t>
      </w:r>
      <w:r w:rsidRPr="00E42CA2">
        <w:rPr>
          <w:i/>
        </w:rPr>
        <w:t>je n</w:t>
      </w:r>
      <w:r w:rsidRPr="00E42CA2">
        <w:rPr>
          <w:rFonts w:ascii="Arial Unicode MS"/>
          <w:i/>
        </w:rPr>
        <w:t>’</w:t>
      </w:r>
      <w:r w:rsidRPr="00E42CA2">
        <w:rPr>
          <w:i/>
        </w:rPr>
        <w:t>existe plus</w:t>
      </w:r>
      <w:r>
        <w:t>) il faut vous r</w:t>
      </w:r>
      <w:r>
        <w:rPr>
          <w:rFonts w:ascii="Arial Unicode MS"/>
        </w:rPr>
        <w:t>é</w:t>
      </w:r>
      <w:r>
        <w:t>incarner (</w:t>
      </w:r>
      <w:r w:rsidRPr="00E42CA2">
        <w:rPr>
          <w:i/>
        </w:rPr>
        <w:t>c</w:t>
      </w:r>
      <w:r w:rsidRPr="00E42CA2">
        <w:rPr>
          <w:rFonts w:ascii="Arial Unicode MS"/>
          <w:i/>
        </w:rPr>
        <w:t>’</w:t>
      </w:r>
      <w:r w:rsidRPr="00E42CA2">
        <w:rPr>
          <w:i/>
        </w:rPr>
        <w:t>est symbolique, je n</w:t>
      </w:r>
      <w:r w:rsidRPr="00E42CA2">
        <w:rPr>
          <w:rFonts w:ascii="Arial Unicode MS"/>
          <w:i/>
        </w:rPr>
        <w:t>’</w:t>
      </w:r>
      <w:r w:rsidRPr="00E42CA2">
        <w:rPr>
          <w:i/>
        </w:rPr>
        <w:t>existe plus</w:t>
      </w:r>
      <w:r>
        <w:t>) ».</w:t>
      </w:r>
    </w:p>
    <w:p w:rsidR="004A3A8C" w:rsidRDefault="004A3A8C" w:rsidP="0093147B">
      <w:pPr>
        <w:pStyle w:val="Corps"/>
      </w:pPr>
      <w:r>
        <w:t>Un bilan de compétences n’a pas toujours été fait comme cela était prévu. La reconversion devait être choisie, elle a parfois été imposée</w:t>
      </w:r>
      <w:r w:rsidR="00E42CA2">
        <w:t>.</w:t>
      </w:r>
      <w:r>
        <w:t xml:space="preserve"> Certaines filières ont reçu des formations, d’autres pas, mais celles-ci se sont mal passées le plus souvent. </w:t>
      </w:r>
    </w:p>
    <w:p w:rsidR="004A3A8C" w:rsidRDefault="00894682" w:rsidP="0093147B">
      <w:pPr>
        <w:pStyle w:val="Corps"/>
      </w:pPr>
      <w:r>
        <w:t>Ni l</w:t>
      </w:r>
      <w:r w:rsidR="004A3A8C">
        <w:t>’âge des personnes, ni les compétences antérieures n’ont été pris en compte.</w:t>
      </w:r>
    </w:p>
    <w:p w:rsidR="004A3A8C" w:rsidRDefault="004A3A8C" w:rsidP="0093147B">
      <w:pPr>
        <w:pStyle w:val="Corps"/>
      </w:pPr>
      <w:r>
        <w:t>Autre constat : moins il y a de distance entre l</w:t>
      </w:r>
      <w:r>
        <w:rPr>
          <w:rFonts w:ascii="Arial Unicode MS"/>
        </w:rPr>
        <w:t>’</w:t>
      </w:r>
      <w:r>
        <w:t>activit</w:t>
      </w:r>
      <w:r>
        <w:rPr>
          <w:rFonts w:ascii="Arial Unicode MS"/>
        </w:rPr>
        <w:t>é</w:t>
      </w:r>
      <w:r>
        <w:rPr>
          <w:rFonts w:ascii="Arial Unicode MS"/>
        </w:rPr>
        <w:t xml:space="preserve"> </w:t>
      </w:r>
      <w:r>
        <w:t>initiale et la discipline de reconversion, mieux les choses se passent.</w:t>
      </w:r>
    </w:p>
    <w:p w:rsidR="004A3A8C" w:rsidRDefault="004A3A8C" w:rsidP="0093147B">
      <w:pPr>
        <w:pStyle w:val="Corps"/>
      </w:pPr>
      <w:r>
        <w:t>Pour les moins de 50 ans, on constate une fragilisation de l’état de santé. Pour les plus de 50 ans, les difficultés sont exacerbées.</w:t>
      </w:r>
    </w:p>
    <w:p w:rsidR="004A3A8C" w:rsidRDefault="004A3A8C" w:rsidP="0093147B">
      <w:pPr>
        <w:pStyle w:val="Corps"/>
      </w:pPr>
      <w:r>
        <w:t>Cependant : tous les enseignants ont jou</w:t>
      </w:r>
      <w:r>
        <w:rPr>
          <w:rFonts w:ascii="Arial Unicode MS"/>
        </w:rPr>
        <w:t>é</w:t>
      </w:r>
      <w:r>
        <w:rPr>
          <w:rFonts w:ascii="Arial Unicode MS"/>
        </w:rPr>
        <w:t xml:space="preserve"> </w:t>
      </w:r>
      <w:r>
        <w:t>le jeu, m</w:t>
      </w:r>
      <w:r>
        <w:rPr>
          <w:rFonts w:ascii="Arial Unicode MS"/>
        </w:rPr>
        <w:t>ê</w:t>
      </w:r>
      <w:r>
        <w:t xml:space="preserve">me si </w:t>
      </w:r>
      <w:r>
        <w:rPr>
          <w:rFonts w:ascii="Arial Unicode MS"/>
        </w:rPr>
        <w:t>ç</w:t>
      </w:r>
      <w:r>
        <w:t>a leur faisait mal. Ils ont jou</w:t>
      </w:r>
      <w:r>
        <w:rPr>
          <w:rFonts w:ascii="Arial Unicode MS"/>
        </w:rPr>
        <w:t>é</w:t>
      </w:r>
      <w:r>
        <w:rPr>
          <w:rFonts w:ascii="Arial Unicode MS"/>
        </w:rPr>
        <w:t xml:space="preserve"> </w:t>
      </w:r>
      <w:r>
        <w:t>le jeu de la r</w:t>
      </w:r>
      <w:r>
        <w:rPr>
          <w:rFonts w:ascii="Arial Unicode MS"/>
        </w:rPr>
        <w:t>é</w:t>
      </w:r>
      <w:r>
        <w:t xml:space="preserve">forme pour les </w:t>
      </w:r>
      <w:r>
        <w:rPr>
          <w:rFonts w:ascii="Arial Unicode MS"/>
        </w:rPr>
        <w:t>é</w:t>
      </w:r>
      <w:r>
        <w:t>l</w:t>
      </w:r>
      <w:r>
        <w:rPr>
          <w:rFonts w:ascii="Arial Unicode MS"/>
        </w:rPr>
        <w:t>è</w:t>
      </w:r>
      <w:r>
        <w:t xml:space="preserve">ves. Certains au bout de trois ans commencent </w:t>
      </w:r>
      <w:r>
        <w:rPr>
          <w:rFonts w:ascii="Arial Unicode MS"/>
        </w:rPr>
        <w:t>à</w:t>
      </w:r>
      <w:r>
        <w:rPr>
          <w:rFonts w:ascii="Arial Unicode MS"/>
        </w:rPr>
        <w:t xml:space="preserve"> </w:t>
      </w:r>
      <w:r>
        <w:t xml:space="preserve">retrouver un </w:t>
      </w:r>
      <w:r>
        <w:rPr>
          <w:rFonts w:ascii="Arial Unicode MS"/>
        </w:rPr>
        <w:t>é</w:t>
      </w:r>
      <w:r>
        <w:t>quilibre.</w:t>
      </w:r>
    </w:p>
    <w:p w:rsidR="004A3A8C" w:rsidRDefault="004A3A8C" w:rsidP="0093147B">
      <w:pPr>
        <w:pStyle w:val="Corps"/>
      </w:pPr>
      <w:r>
        <w:t xml:space="preserve">L’endurance des enseignants a </w:t>
      </w:r>
      <w:r>
        <w:rPr>
          <w:rFonts w:ascii="Arial Unicode MS"/>
        </w:rPr>
        <w:t>é</w:t>
      </w:r>
      <w:r>
        <w:t>t</w:t>
      </w:r>
      <w:r>
        <w:rPr>
          <w:rFonts w:ascii="Arial Unicode MS"/>
        </w:rPr>
        <w:t>é</w:t>
      </w:r>
      <w:r>
        <w:rPr>
          <w:rFonts w:ascii="Arial Unicode MS"/>
        </w:rPr>
        <w:t xml:space="preserve"> </w:t>
      </w:r>
      <w:r>
        <w:t xml:space="preserve">mise </w:t>
      </w:r>
      <w:r>
        <w:rPr>
          <w:rFonts w:ascii="Arial Unicode MS"/>
        </w:rPr>
        <w:t>à</w:t>
      </w:r>
      <w:r>
        <w:rPr>
          <w:rFonts w:ascii="Arial Unicode MS"/>
        </w:rPr>
        <w:t xml:space="preserve"> </w:t>
      </w:r>
      <w:r>
        <w:t>mal, on a cr</w:t>
      </w:r>
      <w:r>
        <w:rPr>
          <w:rFonts w:ascii="Arial Unicode MS"/>
        </w:rPr>
        <w:t>éé</w:t>
      </w:r>
      <w:r>
        <w:rPr>
          <w:rFonts w:ascii="Arial Unicode MS"/>
        </w:rPr>
        <w:t xml:space="preserve"> </w:t>
      </w:r>
      <w:r>
        <w:t>les conditions pour donner envie de quitter le m</w:t>
      </w:r>
      <w:r>
        <w:rPr>
          <w:rFonts w:ascii="Arial Unicode MS"/>
        </w:rPr>
        <w:t>é</w:t>
      </w:r>
      <w:r>
        <w:t>tier au plus vite.</w:t>
      </w:r>
    </w:p>
    <w:p w:rsidR="004A3A8C" w:rsidRDefault="004A3A8C" w:rsidP="0093147B">
      <w:pPr>
        <w:pStyle w:val="Corps"/>
      </w:pPr>
    </w:p>
    <w:p w:rsidR="004A3A8C" w:rsidRDefault="004A3A8C" w:rsidP="0093147B">
      <w:pPr>
        <w:pStyle w:val="Corps"/>
      </w:pPr>
      <w:r>
        <w:t>Quelques éléments sur une autre façon de penser les réformes :</w:t>
      </w:r>
    </w:p>
    <w:p w:rsidR="00504C1E" w:rsidRDefault="00504C1E" w:rsidP="0093147B">
      <w:pPr>
        <w:pStyle w:val="Corps"/>
        <w:rPr>
          <w:rFonts w:eastAsia="Helvetica" w:hAnsi="Helvetica" w:cs="Helvetica"/>
          <w:position w:val="4"/>
          <w:sz w:val="26"/>
          <w:szCs w:val="26"/>
        </w:rPr>
      </w:pPr>
      <w:r>
        <w:t xml:space="preserve">Elle doit être </w:t>
      </w:r>
      <w:r w:rsidR="004A3A8C">
        <w:t xml:space="preserve"> </w:t>
      </w:r>
      <w:proofErr w:type="spellStart"/>
      <w:r w:rsidR="004A3A8C">
        <w:t>co</w:t>
      </w:r>
      <w:proofErr w:type="spellEnd"/>
      <w:r w:rsidR="004A3A8C">
        <w:t>-construit</w:t>
      </w:r>
      <w:r>
        <w:t>e</w:t>
      </w:r>
      <w:r w:rsidR="004A3A8C">
        <w:t xml:space="preserve"> avec les acteurs sociaux</w:t>
      </w:r>
      <w:r>
        <w:rPr>
          <w:rFonts w:eastAsia="Helvetica" w:hAnsi="Helvetica" w:cs="Helvetica"/>
          <w:position w:val="4"/>
          <w:sz w:val="26"/>
          <w:szCs w:val="26"/>
        </w:rPr>
        <w:t xml:space="preserve"> </w:t>
      </w:r>
    </w:p>
    <w:p w:rsidR="004A3A8C" w:rsidRDefault="00504C1E" w:rsidP="0093147B">
      <w:pPr>
        <w:pStyle w:val="Corps"/>
        <w:rPr>
          <w:rFonts w:eastAsia="Helvetica" w:hAnsi="Helvetica" w:cs="Helvetica"/>
          <w:position w:val="4"/>
          <w:sz w:val="26"/>
          <w:szCs w:val="26"/>
        </w:rPr>
      </w:pPr>
      <w:r>
        <w:t xml:space="preserve">Un </w:t>
      </w:r>
      <w:r w:rsidR="004A3A8C">
        <w:t xml:space="preserve">suivi </w:t>
      </w:r>
      <w:r>
        <w:t xml:space="preserve">doit être </w:t>
      </w:r>
      <w:r w:rsidR="004A3A8C">
        <w:t>est mis en place, dans l</w:t>
      </w:r>
      <w:r w:rsidR="004A3A8C">
        <w:rPr>
          <w:rFonts w:ascii="Arial Unicode MS"/>
        </w:rPr>
        <w:t>’</w:t>
      </w:r>
      <w:r w:rsidR="004A3A8C">
        <w:t>EN il n</w:t>
      </w:r>
      <w:r w:rsidR="004A3A8C">
        <w:rPr>
          <w:rFonts w:ascii="Arial Unicode MS"/>
        </w:rPr>
        <w:t>’</w:t>
      </w:r>
      <w:r w:rsidR="004A3A8C">
        <w:t>y a rien de rien</w:t>
      </w:r>
      <w:r>
        <w:t xml:space="preserve"> en matière de médecine du travail</w:t>
      </w:r>
      <w:r w:rsidR="004A3A8C">
        <w:t xml:space="preserve">. </w:t>
      </w:r>
      <w:r>
        <w:t xml:space="preserve">Les </w:t>
      </w:r>
      <w:r w:rsidR="004A3A8C">
        <w:t>coll</w:t>
      </w:r>
      <w:r w:rsidR="004A3A8C">
        <w:rPr>
          <w:rFonts w:ascii="Arial Unicode MS"/>
        </w:rPr>
        <w:t>è</w:t>
      </w:r>
      <w:r w:rsidR="004A3A8C">
        <w:t xml:space="preserve">gues </w:t>
      </w:r>
      <w:r>
        <w:t xml:space="preserve">sont </w:t>
      </w:r>
      <w:r w:rsidR="004A3A8C">
        <w:t>pr</w:t>
      </w:r>
      <w:r w:rsidR="004A3A8C">
        <w:rPr>
          <w:rFonts w:ascii="Arial Unicode MS"/>
        </w:rPr>
        <w:t>ê</w:t>
      </w:r>
      <w:r w:rsidR="004A3A8C">
        <w:t xml:space="preserve">ts </w:t>
      </w:r>
      <w:r w:rsidR="004A3A8C">
        <w:rPr>
          <w:rFonts w:ascii="Arial Unicode MS"/>
        </w:rPr>
        <w:t>à</w:t>
      </w:r>
      <w:r w:rsidR="004A3A8C">
        <w:rPr>
          <w:rFonts w:ascii="Arial Unicode MS"/>
        </w:rPr>
        <w:t xml:space="preserve"> </w:t>
      </w:r>
      <w:r w:rsidR="004A3A8C">
        <w:t xml:space="preserve">jouer le jeu de la reconversion, mais </w:t>
      </w:r>
      <w:r>
        <w:t xml:space="preserve">cela </w:t>
      </w:r>
      <w:r w:rsidR="004A3A8C">
        <w:t>n</w:t>
      </w:r>
      <w:r w:rsidR="004A3A8C">
        <w:rPr>
          <w:rFonts w:ascii="Arial Unicode MS"/>
        </w:rPr>
        <w:t>é</w:t>
      </w:r>
      <w:r w:rsidR="004A3A8C">
        <w:t xml:space="preserve">cessite </w:t>
      </w:r>
      <w:r>
        <w:t xml:space="preserve">un </w:t>
      </w:r>
      <w:r w:rsidR="004A3A8C">
        <w:t>accompagnement.</w:t>
      </w:r>
    </w:p>
    <w:p w:rsidR="004A3A8C" w:rsidRDefault="00504C1E" w:rsidP="0093147B">
      <w:pPr>
        <w:pStyle w:val="Corps"/>
      </w:pPr>
      <w:r>
        <w:t xml:space="preserve">La formation doit s’organiser </w:t>
      </w:r>
      <w:r w:rsidRPr="00894682">
        <w:t>à partir de l’étude concrète des compétences</w:t>
      </w:r>
      <w:r>
        <w:t xml:space="preserve"> mises en </w:t>
      </w:r>
      <w:r w:rsidRPr="00504C1E">
        <w:t>œ</w:t>
      </w:r>
      <w:r>
        <w:t>uvre.</w:t>
      </w:r>
    </w:p>
    <w:p w:rsidR="00504C1E" w:rsidRDefault="00504C1E" w:rsidP="0093147B">
      <w:pPr>
        <w:pStyle w:val="Corps"/>
      </w:pPr>
    </w:p>
    <w:p w:rsidR="00504C1E" w:rsidRDefault="00504C1E" w:rsidP="0093147B">
      <w:pPr>
        <w:pStyle w:val="Corps"/>
      </w:pPr>
      <w:r>
        <w:t xml:space="preserve">Thierry </w:t>
      </w:r>
      <w:proofErr w:type="spellStart"/>
      <w:r>
        <w:t>Reygades</w:t>
      </w:r>
      <w:proofErr w:type="spellEnd"/>
      <w:r>
        <w:t xml:space="preserve"> estime qu’il faut nuancer l’affirmation  </w:t>
      </w:r>
      <w:r>
        <w:rPr>
          <w:rFonts w:ascii="Arial Unicode MS"/>
        </w:rPr>
        <w:t>«</w:t>
      </w:r>
      <w:r w:rsidRPr="00504C1E">
        <w:t>les</w:t>
      </w:r>
      <w:r>
        <w:rPr>
          <w:rFonts w:ascii="Arial Unicode MS"/>
        </w:rPr>
        <w:t xml:space="preserve"> </w:t>
      </w:r>
      <w:r>
        <w:t>enseignants sont pr</w:t>
      </w:r>
      <w:r>
        <w:rPr>
          <w:rFonts w:ascii="Arial Unicode MS"/>
        </w:rPr>
        <w:t>ê</w:t>
      </w:r>
      <w:r>
        <w:t xml:space="preserve">ts </w:t>
      </w:r>
      <w:r>
        <w:rPr>
          <w:rFonts w:ascii="Arial Unicode MS"/>
        </w:rPr>
        <w:t>à</w:t>
      </w:r>
      <w:r>
        <w:rPr>
          <w:rFonts w:ascii="Arial Unicode MS"/>
        </w:rPr>
        <w:t xml:space="preserve"> </w:t>
      </w:r>
      <w:r>
        <w:t>la reconversion</w:t>
      </w:r>
      <w:r>
        <w:rPr>
          <w:rFonts w:ascii="Arial Unicode MS"/>
        </w:rPr>
        <w:t> </w:t>
      </w:r>
      <w:proofErr w:type="gramStart"/>
      <w:r>
        <w:rPr>
          <w:rFonts w:ascii="Arial Unicode MS"/>
        </w:rPr>
        <w:t>»</w:t>
      </w:r>
      <w:r>
        <w:rPr>
          <w:rFonts w:ascii="Arial Unicode MS"/>
        </w:rPr>
        <w:t xml:space="preserve"> </w:t>
      </w:r>
      <w:r>
        <w:t>,</w:t>
      </w:r>
      <w:proofErr w:type="gramEnd"/>
      <w:r>
        <w:t xml:space="preserve"> </w:t>
      </w:r>
      <w:r w:rsidR="00C174E2">
        <w:t xml:space="preserve">il s’agit plutôt de </w:t>
      </w:r>
      <w:r>
        <w:t xml:space="preserve"> demande</w:t>
      </w:r>
      <w:r w:rsidR="00C174E2">
        <w:t xml:space="preserve">r un </w:t>
      </w:r>
      <w:r>
        <w:t>accompagnement dans l</w:t>
      </w:r>
      <w:r>
        <w:rPr>
          <w:rFonts w:ascii="Arial Unicode MS"/>
        </w:rPr>
        <w:t>’é</w:t>
      </w:r>
      <w:r>
        <w:t>volution des comp</w:t>
      </w:r>
      <w:r>
        <w:rPr>
          <w:rFonts w:ascii="Arial Unicode MS"/>
        </w:rPr>
        <w:t>é</w:t>
      </w:r>
      <w:r>
        <w:t>tences. La reconversion doit avoir en pr</w:t>
      </w:r>
      <w:r>
        <w:rPr>
          <w:rFonts w:ascii="Arial Unicode MS"/>
        </w:rPr>
        <w:t>é</w:t>
      </w:r>
      <w:r>
        <w:t>alable la demande des coll</w:t>
      </w:r>
      <w:r>
        <w:rPr>
          <w:rFonts w:ascii="Arial Unicode MS"/>
        </w:rPr>
        <w:t>è</w:t>
      </w:r>
      <w:r>
        <w:t>gues. C</w:t>
      </w:r>
      <w:r>
        <w:rPr>
          <w:rFonts w:ascii="Arial Unicode MS"/>
        </w:rPr>
        <w:t>’</w:t>
      </w:r>
      <w:r>
        <w:t>est par incomp</w:t>
      </w:r>
      <w:r>
        <w:rPr>
          <w:rFonts w:ascii="Arial Unicode MS"/>
        </w:rPr>
        <w:t>é</w:t>
      </w:r>
      <w:r>
        <w:t xml:space="preserve">tence que </w:t>
      </w:r>
      <w:r w:rsidR="00C174E2">
        <w:t>le</w:t>
      </w:r>
      <w:r>
        <w:t xml:space="preserve"> minist</w:t>
      </w:r>
      <w:r>
        <w:rPr>
          <w:rFonts w:ascii="Arial Unicode MS"/>
        </w:rPr>
        <w:t>è</w:t>
      </w:r>
      <w:r>
        <w:t>re a engag</w:t>
      </w:r>
      <w:r>
        <w:rPr>
          <w:rFonts w:ascii="Arial Unicode MS"/>
        </w:rPr>
        <w:t>é</w:t>
      </w:r>
      <w:r>
        <w:rPr>
          <w:rFonts w:ascii="Arial Unicode MS"/>
        </w:rPr>
        <w:t xml:space="preserve"> </w:t>
      </w:r>
      <w:r>
        <w:t>des reconversions. Donc pour l</w:t>
      </w:r>
      <w:r>
        <w:rPr>
          <w:rFonts w:ascii="Arial Unicode MS"/>
        </w:rPr>
        <w:t>’</w:t>
      </w:r>
      <w:r>
        <w:t>instant une certaine forme de carence sur cette r</w:t>
      </w:r>
      <w:r>
        <w:rPr>
          <w:rFonts w:ascii="Arial Unicode MS"/>
        </w:rPr>
        <w:t>é</w:t>
      </w:r>
      <w:r>
        <w:t>flexion.</w:t>
      </w:r>
    </w:p>
    <w:p w:rsidR="00504C1E" w:rsidRDefault="00504C1E" w:rsidP="0093147B">
      <w:pPr>
        <w:pStyle w:val="Corps"/>
      </w:pPr>
    </w:p>
    <w:p w:rsidR="004A3A8C" w:rsidRDefault="007B47D0" w:rsidP="0093147B">
      <w:pPr>
        <w:pStyle w:val="Corps"/>
      </w:pPr>
      <w:r w:rsidRPr="00953176">
        <w:rPr>
          <w:b/>
        </w:rPr>
        <w:t xml:space="preserve">Elizabeth </w:t>
      </w:r>
      <w:proofErr w:type="spellStart"/>
      <w:r w:rsidRPr="00953176">
        <w:rPr>
          <w:b/>
        </w:rPr>
        <w:t>Labaye</w:t>
      </w:r>
      <w:proofErr w:type="spellEnd"/>
      <w:r>
        <w:t>, qui représentait la FSU au CHSCT ministériel présente ensuite comment la question de la reconversion des professeurs de STI a été traitée syndicalement dans le cadre du CHSCT.</w:t>
      </w:r>
    </w:p>
    <w:p w:rsidR="007B47D0" w:rsidRDefault="007B47D0" w:rsidP="0093147B">
      <w:pPr>
        <w:pStyle w:val="Corps"/>
      </w:pPr>
      <w:r>
        <w:t>La posture du Snes,  d</w:t>
      </w:r>
      <w:r>
        <w:rPr>
          <w:rFonts w:ascii="Arial Unicode MS"/>
        </w:rPr>
        <w:t>è</w:t>
      </w:r>
      <w:r>
        <w:t>s le d</w:t>
      </w:r>
      <w:r>
        <w:rPr>
          <w:rFonts w:ascii="Arial Unicode MS"/>
        </w:rPr>
        <w:t>é</w:t>
      </w:r>
      <w:r>
        <w:t>part, a été celle d’une contestation forte. Sur la forme et sur le fond. Qui s</w:t>
      </w:r>
      <w:r>
        <w:rPr>
          <w:rFonts w:ascii="Arial Unicode MS"/>
        </w:rPr>
        <w:t>’</w:t>
      </w:r>
      <w:r>
        <w:t>accompagnait de la r</w:t>
      </w:r>
      <w:r>
        <w:rPr>
          <w:rFonts w:ascii="Arial Unicode MS"/>
        </w:rPr>
        <w:t>é</w:t>
      </w:r>
      <w:r>
        <w:t>forme du lyc</w:t>
      </w:r>
      <w:r>
        <w:rPr>
          <w:rFonts w:ascii="Arial Unicode MS"/>
        </w:rPr>
        <w:t>é</w:t>
      </w:r>
      <w:r>
        <w:t>e en g</w:t>
      </w:r>
      <w:r>
        <w:rPr>
          <w:rFonts w:ascii="Arial Unicode MS"/>
        </w:rPr>
        <w:t>é</w:t>
      </w:r>
      <w:r>
        <w:t>n</w:t>
      </w:r>
      <w:r>
        <w:rPr>
          <w:rFonts w:ascii="Arial Unicode MS"/>
        </w:rPr>
        <w:t>é</w:t>
      </w:r>
      <w:r>
        <w:t xml:space="preserve">ral. </w:t>
      </w:r>
    </w:p>
    <w:p w:rsidR="007B47D0" w:rsidRDefault="007B47D0" w:rsidP="0093147B">
      <w:pPr>
        <w:pStyle w:val="Corps"/>
      </w:pPr>
      <w:r>
        <w:t>Mais sans forc</w:t>
      </w:r>
      <w:r>
        <w:rPr>
          <w:rFonts w:ascii="Arial Unicode MS"/>
        </w:rPr>
        <w:t>é</w:t>
      </w:r>
      <w:r>
        <w:t>ment imaginer comment les choses allaient se faire du point de vue du travail. On a sous-estim</w:t>
      </w:r>
      <w:r>
        <w:rPr>
          <w:rFonts w:ascii="Arial Unicode MS"/>
        </w:rPr>
        <w:t>é</w:t>
      </w:r>
      <w:r>
        <w:rPr>
          <w:rFonts w:ascii="Arial Unicode MS"/>
        </w:rPr>
        <w:t xml:space="preserve"> </w:t>
      </w:r>
      <w:r>
        <w:t>la d</w:t>
      </w:r>
      <w:r>
        <w:rPr>
          <w:rFonts w:ascii="Arial Unicode MS"/>
        </w:rPr>
        <w:t>é</w:t>
      </w:r>
      <w:r>
        <w:t>vastation que cela allait provoquer. Mais on s</w:t>
      </w:r>
      <w:r>
        <w:rPr>
          <w:rFonts w:ascii="Arial Unicode MS"/>
        </w:rPr>
        <w:t>’</w:t>
      </w:r>
      <w:r>
        <w:t>en est rendu compte d</w:t>
      </w:r>
      <w:r>
        <w:rPr>
          <w:rFonts w:ascii="Arial Unicode MS"/>
        </w:rPr>
        <w:t>è</w:t>
      </w:r>
      <w:r>
        <w:t xml:space="preserve">s que cela a </w:t>
      </w:r>
      <w:r>
        <w:rPr>
          <w:rFonts w:ascii="Arial Unicode MS"/>
        </w:rPr>
        <w:t>é</w:t>
      </w:r>
      <w:r>
        <w:t>merg</w:t>
      </w:r>
      <w:r>
        <w:rPr>
          <w:rFonts w:ascii="Arial Unicode MS"/>
        </w:rPr>
        <w:t>é</w:t>
      </w:r>
      <w:r>
        <w:rPr>
          <w:rFonts w:ascii="Arial Unicode MS"/>
        </w:rPr>
        <w:t xml:space="preserve"> </w:t>
      </w:r>
      <w:r>
        <w:t>au grand jour, vu grâce au travail de l</w:t>
      </w:r>
      <w:r>
        <w:rPr>
          <w:rFonts w:ascii="Arial Unicode MS"/>
        </w:rPr>
        <w:t>’</w:t>
      </w:r>
      <w:r>
        <w:t xml:space="preserve">institut, aux entretiens menés par Marie-Hélène Motard et Yves </w:t>
      </w:r>
      <w:proofErr w:type="spellStart"/>
      <w:r>
        <w:t>Baunay</w:t>
      </w:r>
      <w:proofErr w:type="spellEnd"/>
      <w:r>
        <w:t>. On a vu qu</w:t>
      </w:r>
      <w:r>
        <w:rPr>
          <w:rFonts w:ascii="Arial Unicode MS"/>
        </w:rPr>
        <w:t>’</w:t>
      </w:r>
      <w:r>
        <w:t>au del</w:t>
      </w:r>
      <w:r>
        <w:rPr>
          <w:rFonts w:ascii="Arial Unicode MS"/>
        </w:rPr>
        <w:t>à</w:t>
      </w:r>
      <w:r>
        <w:rPr>
          <w:rFonts w:ascii="Arial Unicode MS"/>
        </w:rPr>
        <w:t xml:space="preserve"> </w:t>
      </w:r>
      <w:r>
        <w:t>de la contestation, les coll</w:t>
      </w:r>
      <w:r>
        <w:rPr>
          <w:rFonts w:ascii="Arial Unicode MS"/>
        </w:rPr>
        <w:t>è</w:t>
      </w:r>
      <w:r>
        <w:t xml:space="preserve">gues </w:t>
      </w:r>
      <w:r>
        <w:rPr>
          <w:rFonts w:ascii="Arial Unicode MS"/>
        </w:rPr>
        <w:t>é</w:t>
      </w:r>
      <w:r>
        <w:t xml:space="preserve">taient atteints au plus profond. </w:t>
      </w:r>
    </w:p>
    <w:p w:rsidR="007B47D0" w:rsidRDefault="007B47D0" w:rsidP="0093147B">
      <w:pPr>
        <w:pStyle w:val="Corps"/>
      </w:pPr>
      <w:r>
        <w:t>Le CHSCT n’a été mis en place qu’en 2011-2012. Au début situation de blocage avec l’administration (ancienne DRH).  Depuis, à chaque réunion de CHSCT il a été question des STI.</w:t>
      </w:r>
    </w:p>
    <w:p w:rsidR="001A298B" w:rsidRDefault="001A298B" w:rsidP="0093147B">
      <w:pPr>
        <w:pStyle w:val="Corps"/>
      </w:pPr>
      <w:r>
        <w:t>L’administration a fini par admettre qu’il y avait souffrance mais que cela ne concernait que quelques « irréductibles ».</w:t>
      </w:r>
    </w:p>
    <w:p w:rsidR="001A298B" w:rsidRDefault="001A298B" w:rsidP="0093147B">
      <w:pPr>
        <w:pStyle w:val="Corps"/>
      </w:pPr>
      <w:r>
        <w:t>On avait demand</w:t>
      </w:r>
      <w:r>
        <w:rPr>
          <w:rFonts w:ascii="Arial Unicode MS"/>
        </w:rPr>
        <w:t>é</w:t>
      </w:r>
      <w:r>
        <w:rPr>
          <w:rFonts w:ascii="Arial Unicode MS"/>
        </w:rPr>
        <w:t xml:space="preserve"> </w:t>
      </w:r>
      <w:r w:rsidRPr="002452A1">
        <w:t>des</w:t>
      </w:r>
      <w:r>
        <w:rPr>
          <w:rFonts w:ascii="Arial Unicode MS"/>
        </w:rPr>
        <w:t xml:space="preserve"> </w:t>
      </w:r>
      <w:r>
        <w:t>services all</w:t>
      </w:r>
      <w:r>
        <w:rPr>
          <w:rFonts w:ascii="Arial Unicode MS"/>
        </w:rPr>
        <w:t>é</w:t>
      </w:r>
      <w:r>
        <w:t>g</w:t>
      </w:r>
      <w:r>
        <w:rPr>
          <w:rFonts w:ascii="Arial Unicode MS"/>
        </w:rPr>
        <w:t>é</w:t>
      </w:r>
      <w:r>
        <w:t>s, des formations</w:t>
      </w:r>
      <w:r>
        <w:rPr>
          <w:rFonts w:ascii="Arial Unicode MS"/>
        </w:rPr>
        <w:t>…</w:t>
      </w:r>
      <w:r>
        <w:rPr>
          <w:rFonts w:ascii="Arial Unicode MS"/>
        </w:rPr>
        <w:t xml:space="preserve"> </w:t>
      </w:r>
    </w:p>
    <w:p w:rsidR="001A298B" w:rsidRDefault="001A298B" w:rsidP="0093147B">
      <w:pPr>
        <w:pStyle w:val="Corps"/>
      </w:pPr>
      <w:r>
        <w:lastRenderedPageBreak/>
        <w:t>Le suicide du coll</w:t>
      </w:r>
      <w:r>
        <w:rPr>
          <w:rFonts w:ascii="Arial Unicode MS"/>
        </w:rPr>
        <w:t>è</w:t>
      </w:r>
      <w:r>
        <w:t xml:space="preserve">gue </w:t>
      </w:r>
      <w:r w:rsidR="00894682">
        <w:t xml:space="preserve">(Pierre </w:t>
      </w:r>
      <w:proofErr w:type="spellStart"/>
      <w:r w:rsidR="00894682">
        <w:t>Jacque</w:t>
      </w:r>
      <w:proofErr w:type="spellEnd"/>
      <w:r w:rsidR="00894682">
        <w:t xml:space="preserve"> à Marseille) </w:t>
      </w:r>
      <w:r>
        <w:t>nous a atteint profond</w:t>
      </w:r>
      <w:r>
        <w:rPr>
          <w:rFonts w:ascii="Arial Unicode MS"/>
        </w:rPr>
        <w:t>é</w:t>
      </w:r>
      <w:r>
        <w:t>ment, humainement mais aussi en tant que syndicaliste. Le minist</w:t>
      </w:r>
      <w:r>
        <w:rPr>
          <w:rFonts w:ascii="Arial Unicode MS"/>
        </w:rPr>
        <w:t>è</w:t>
      </w:r>
      <w:r>
        <w:t xml:space="preserve">re a </w:t>
      </w:r>
      <w:r>
        <w:rPr>
          <w:rFonts w:ascii="Arial Unicode MS"/>
        </w:rPr>
        <w:t>é</w:t>
      </w:r>
      <w:r>
        <w:t>t</w:t>
      </w:r>
      <w:r>
        <w:rPr>
          <w:rFonts w:ascii="Arial Unicode MS"/>
        </w:rPr>
        <w:t>é</w:t>
      </w:r>
      <w:r>
        <w:rPr>
          <w:rFonts w:ascii="Arial Unicode MS"/>
        </w:rPr>
        <w:t xml:space="preserve"> </w:t>
      </w:r>
      <w:r>
        <w:t>violemment percut</w:t>
      </w:r>
      <w:r>
        <w:rPr>
          <w:rFonts w:ascii="Arial Unicode MS"/>
        </w:rPr>
        <w:t>é</w:t>
      </w:r>
      <w:r>
        <w:t xml:space="preserve">. Il </w:t>
      </w:r>
      <w:r>
        <w:rPr>
          <w:rFonts w:ascii="Arial Unicode MS"/>
        </w:rPr>
        <w:t>é</w:t>
      </w:r>
      <w:r>
        <w:t>tait dans la situation de celui qui n</w:t>
      </w:r>
      <w:r>
        <w:rPr>
          <w:rFonts w:ascii="Arial Unicode MS"/>
        </w:rPr>
        <w:t>’</w:t>
      </w:r>
      <w:r>
        <w:t>a pas voulu entendre</w:t>
      </w:r>
      <w:r w:rsidR="002452A1">
        <w:t>.</w:t>
      </w:r>
    </w:p>
    <w:p w:rsidR="002452A1" w:rsidRDefault="002452A1" w:rsidP="0093147B">
      <w:pPr>
        <w:pStyle w:val="Corps"/>
      </w:pPr>
      <w:r>
        <w:t>Comme ce coll</w:t>
      </w:r>
      <w:r>
        <w:rPr>
          <w:rFonts w:ascii="Arial Unicode MS"/>
        </w:rPr>
        <w:t>è</w:t>
      </w:r>
      <w:r>
        <w:t>gue a mis en cause clairement la r</w:t>
      </w:r>
      <w:r>
        <w:rPr>
          <w:rFonts w:ascii="Arial Unicode MS"/>
        </w:rPr>
        <w:t>é</w:t>
      </w:r>
      <w:r>
        <w:t xml:space="preserve">forme, la </w:t>
      </w:r>
      <w:proofErr w:type="spellStart"/>
      <w:r>
        <w:t>Dgesco</w:t>
      </w:r>
      <w:proofErr w:type="spellEnd"/>
      <w:r>
        <w:t xml:space="preserve"> s</w:t>
      </w:r>
      <w:r>
        <w:rPr>
          <w:rFonts w:ascii="Arial Unicode MS"/>
        </w:rPr>
        <w:t>’</w:t>
      </w:r>
      <w:r>
        <w:t>est sentie impliqu</w:t>
      </w:r>
      <w:r>
        <w:rPr>
          <w:rFonts w:ascii="Arial Unicode MS"/>
        </w:rPr>
        <w:t>é</w:t>
      </w:r>
      <w:r>
        <w:t xml:space="preserve">e. Au CHSCT extraordinaire, on a eu la </w:t>
      </w:r>
      <w:proofErr w:type="spellStart"/>
      <w:r>
        <w:t>Dgesco</w:t>
      </w:r>
      <w:proofErr w:type="spellEnd"/>
      <w:r>
        <w:t xml:space="preserve"> et l</w:t>
      </w:r>
      <w:r>
        <w:rPr>
          <w:rFonts w:ascii="Arial Unicode MS"/>
        </w:rPr>
        <w:t>’</w:t>
      </w:r>
      <w:r>
        <w:t>inspection g</w:t>
      </w:r>
      <w:r>
        <w:rPr>
          <w:rFonts w:ascii="Arial Unicode MS"/>
        </w:rPr>
        <w:t>é</w:t>
      </w:r>
      <w:r>
        <w:t>n</w:t>
      </w:r>
      <w:r>
        <w:rPr>
          <w:rFonts w:ascii="Arial Unicode MS"/>
        </w:rPr>
        <w:t>é</w:t>
      </w:r>
      <w:r>
        <w:t>rale. Pour le minist</w:t>
      </w:r>
      <w:r>
        <w:rPr>
          <w:rFonts w:ascii="Arial Unicode MS"/>
        </w:rPr>
        <w:t>è</w:t>
      </w:r>
      <w:r>
        <w:t>re, cela a constitu</w:t>
      </w:r>
      <w:r>
        <w:rPr>
          <w:rFonts w:ascii="Arial Unicode MS"/>
        </w:rPr>
        <w:t>é</w:t>
      </w:r>
      <w:r>
        <w:rPr>
          <w:rFonts w:ascii="Arial Unicode MS"/>
        </w:rPr>
        <w:t xml:space="preserve"> </w:t>
      </w:r>
      <w:r>
        <w:t>un d</w:t>
      </w:r>
      <w:r>
        <w:rPr>
          <w:rFonts w:ascii="Arial Unicode MS"/>
        </w:rPr>
        <w:t>é</w:t>
      </w:r>
      <w:r>
        <w:t>but de travail commun.</w:t>
      </w:r>
    </w:p>
    <w:p w:rsidR="002452A1" w:rsidRDefault="002452A1" w:rsidP="0093147B">
      <w:pPr>
        <w:pStyle w:val="Corps"/>
      </w:pPr>
      <w:r>
        <w:t xml:space="preserve">Au Snes aussi, cela nous a </w:t>
      </w:r>
      <w:proofErr w:type="gramStart"/>
      <w:r>
        <w:t>engag</w:t>
      </w:r>
      <w:r>
        <w:rPr>
          <w:rFonts w:ascii="Arial Unicode MS"/>
        </w:rPr>
        <w:t>é</w:t>
      </w:r>
      <w:proofErr w:type="gramEnd"/>
      <w:r>
        <w:rPr>
          <w:rFonts w:ascii="Arial Unicode MS"/>
        </w:rPr>
        <w:t xml:space="preserve"> </w:t>
      </w:r>
      <w:r>
        <w:t>dans un travail plus commun, plus reli</w:t>
      </w:r>
      <w:r>
        <w:rPr>
          <w:rFonts w:ascii="Arial Unicode MS"/>
        </w:rPr>
        <w:t>é</w:t>
      </w:r>
      <w:r>
        <w:t xml:space="preserve">, des instances CT - CHSCT. </w:t>
      </w:r>
    </w:p>
    <w:p w:rsidR="002452A1" w:rsidRDefault="002452A1" w:rsidP="0093147B">
      <w:pPr>
        <w:pStyle w:val="Corps"/>
      </w:pPr>
      <w:r>
        <w:t xml:space="preserve">Le ministère a réuni les recteurs et envoyé une circulaire sur la médecine de prévention (la FSU avait demandé visite médicale obligatoire) ; l’inspection générale a été incitée à changer son attitude. La FSU a demandé la réunion d’un groupe de travail et obtenu une enquête nationale pilotée par </w:t>
      </w:r>
      <w:proofErr w:type="spellStart"/>
      <w:r>
        <w:t>Dgesco</w:t>
      </w:r>
      <w:proofErr w:type="spellEnd"/>
      <w:r>
        <w:t xml:space="preserve">, </w:t>
      </w:r>
      <w:proofErr w:type="spellStart"/>
      <w:r>
        <w:t>Dgrh</w:t>
      </w:r>
      <w:proofErr w:type="spellEnd"/>
      <w:r>
        <w:t xml:space="preserve"> et </w:t>
      </w:r>
      <w:proofErr w:type="spellStart"/>
      <w:r>
        <w:t>Depp</w:t>
      </w:r>
      <w:proofErr w:type="spellEnd"/>
      <w:r>
        <w:t> : panel de 3000 personnes, 50% de réponses.</w:t>
      </w:r>
    </w:p>
    <w:p w:rsidR="00894682" w:rsidRDefault="00894682" w:rsidP="0093147B">
      <w:pPr>
        <w:pStyle w:val="Corps"/>
      </w:pPr>
    </w:p>
    <w:p w:rsidR="002452A1" w:rsidRDefault="002452A1" w:rsidP="0093147B">
      <w:pPr>
        <w:pStyle w:val="Corps"/>
      </w:pPr>
      <w:r w:rsidRPr="00894682">
        <w:t>Quelques résultats </w:t>
      </w:r>
      <w:r w:rsidR="00953176" w:rsidRPr="00894682">
        <w:t>de l’enquête</w:t>
      </w:r>
      <w:r w:rsidR="00894682">
        <w:t xml:space="preserve"> </w:t>
      </w:r>
      <w:r>
        <w:t>:</w:t>
      </w:r>
    </w:p>
    <w:p w:rsidR="002452A1" w:rsidRDefault="002452A1" w:rsidP="0093147B">
      <w:pPr>
        <w:pStyle w:val="Corps"/>
      </w:pPr>
      <w:r>
        <w:t>40% des anciens STI ne sont pas profs de STI2D, dont la moitié en BTS.</w:t>
      </w:r>
    </w:p>
    <w:p w:rsidR="002452A1" w:rsidRDefault="002452A1" w:rsidP="0093147B">
      <w:pPr>
        <w:pStyle w:val="Corps"/>
      </w:pPr>
      <w:r>
        <w:t>La formation : 14 jours en moyenne (+ de 20% n’en ont eu aucune) et de qualité insuffisante.</w:t>
      </w:r>
    </w:p>
    <w:p w:rsidR="002452A1" w:rsidRDefault="002452A1" w:rsidP="0093147B">
      <w:pPr>
        <w:pStyle w:val="Corps"/>
      </w:pPr>
      <w:r>
        <w:t>Aussi plus de la moitié ont l’impression de ne pas être au niveau.</w:t>
      </w:r>
    </w:p>
    <w:p w:rsidR="002452A1" w:rsidRDefault="002452A1" w:rsidP="0093147B">
      <w:pPr>
        <w:pStyle w:val="Corps"/>
      </w:pPr>
      <w:r>
        <w:t>Pour se renseigner sur la nouvelle discipline ils ont eu recours soit à des collègues soit à des recherches personnelles.</w:t>
      </w:r>
    </w:p>
    <w:p w:rsidR="002452A1" w:rsidRDefault="002452A1" w:rsidP="0093147B">
      <w:pPr>
        <w:pStyle w:val="Corps"/>
      </w:pPr>
      <w:r>
        <w:t>Pratiquement pas de recours au médecin de prévention (trop rare, inconnu)</w:t>
      </w:r>
    </w:p>
    <w:p w:rsidR="002452A1" w:rsidRDefault="002452A1" w:rsidP="0093147B">
      <w:pPr>
        <w:pStyle w:val="Corps"/>
      </w:pPr>
      <w:r>
        <w:t>La charge de travail est jugée trop lourde, surtout en début d’application, situation anxiogène, impression de ne pas être au niveau. Mais ils sont toujours motivés et trouvent du plaisir à enseigner.</w:t>
      </w:r>
    </w:p>
    <w:p w:rsidR="00953176" w:rsidRDefault="00953176" w:rsidP="0093147B">
      <w:pPr>
        <w:pStyle w:val="Corps"/>
      </w:pPr>
    </w:p>
    <w:p w:rsidR="00953176" w:rsidRDefault="00953176" w:rsidP="0093147B">
      <w:pPr>
        <w:pStyle w:val="Corps"/>
      </w:pPr>
      <w:r>
        <w:t>Et maintenant ?</w:t>
      </w:r>
    </w:p>
    <w:p w:rsidR="00953176" w:rsidRDefault="00953176" w:rsidP="0093147B">
      <w:pPr>
        <w:pStyle w:val="Corps"/>
      </w:pPr>
      <w:r>
        <w:t>On a marqué des points, le ministère a été mis en alerte.</w:t>
      </w:r>
    </w:p>
    <w:p w:rsidR="00953176" w:rsidRDefault="00953176" w:rsidP="0093147B">
      <w:pPr>
        <w:pStyle w:val="Corps"/>
      </w:pPr>
      <w:r>
        <w:t>Mais on a dû agir dans l</w:t>
      </w:r>
      <w:r>
        <w:rPr>
          <w:rFonts w:ascii="Arial Unicode MS"/>
        </w:rPr>
        <w:t>’</w:t>
      </w:r>
      <w:r>
        <w:t>urgence. En CHSCT on n</w:t>
      </w:r>
      <w:r>
        <w:rPr>
          <w:rFonts w:ascii="Arial Unicode MS"/>
        </w:rPr>
        <w:t>’é</w:t>
      </w:r>
      <w:r>
        <w:t>tait plus dans la pr</w:t>
      </w:r>
      <w:r>
        <w:rPr>
          <w:rFonts w:ascii="Arial Unicode MS"/>
        </w:rPr>
        <w:t>é</w:t>
      </w:r>
      <w:r>
        <w:t>vention mais dans la r</w:t>
      </w:r>
      <w:r>
        <w:rPr>
          <w:rFonts w:ascii="Arial Unicode MS"/>
        </w:rPr>
        <w:t>é</w:t>
      </w:r>
      <w:r>
        <w:t>paration. Mais on a obtenu, notamment avec accord RPS, que le CHSCT soit consult</w:t>
      </w:r>
      <w:r>
        <w:rPr>
          <w:rFonts w:ascii="Arial Unicode MS"/>
        </w:rPr>
        <w:t>é</w:t>
      </w:r>
      <w:r>
        <w:rPr>
          <w:rFonts w:ascii="Arial Unicode MS"/>
        </w:rPr>
        <w:t xml:space="preserve"> </w:t>
      </w:r>
      <w:r>
        <w:t>d</w:t>
      </w:r>
      <w:r>
        <w:rPr>
          <w:rFonts w:ascii="Arial Unicode MS"/>
        </w:rPr>
        <w:t>è</w:t>
      </w:r>
      <w:r>
        <w:t>s qu</w:t>
      </w:r>
      <w:r>
        <w:rPr>
          <w:rFonts w:ascii="Arial Unicode MS"/>
        </w:rPr>
        <w:t>’</w:t>
      </w:r>
      <w:r>
        <w:t>une r</w:t>
      </w:r>
      <w:r>
        <w:rPr>
          <w:rFonts w:ascii="Arial Unicode MS"/>
        </w:rPr>
        <w:t>é</w:t>
      </w:r>
      <w:r>
        <w:t>forme modifie les conditions de travail. La difficult</w:t>
      </w:r>
      <w:r>
        <w:rPr>
          <w:rFonts w:ascii="Arial Unicode MS"/>
        </w:rPr>
        <w:t>é</w:t>
      </w:r>
      <w:r>
        <w:t>, c</w:t>
      </w:r>
      <w:r>
        <w:rPr>
          <w:rFonts w:ascii="Arial Unicode MS"/>
        </w:rPr>
        <w:t>’</w:t>
      </w:r>
      <w:r>
        <w:t xml:space="preserve">est de faire accepter la réalité de cette modification substantielle. Il faut </w:t>
      </w:r>
      <w:r>
        <w:rPr>
          <w:rFonts w:ascii="Arial Unicode MS"/>
        </w:rPr>
        <w:t>ê</w:t>
      </w:r>
      <w:r>
        <w:t>tre maintenant dans l</w:t>
      </w:r>
      <w:r>
        <w:rPr>
          <w:rFonts w:ascii="Arial Unicode MS"/>
        </w:rPr>
        <w:t>’</w:t>
      </w:r>
      <w:r>
        <w:t xml:space="preserve">anticipation. </w:t>
      </w:r>
    </w:p>
    <w:p w:rsidR="00953176" w:rsidRDefault="00953176" w:rsidP="0093147B">
      <w:pPr>
        <w:pStyle w:val="Corps"/>
      </w:pPr>
      <w:r>
        <w:t>Il est toujours difficile de faire admettre à l’administration que nous sommes des professionnels, légitimes à parler du contenu de notre travail.</w:t>
      </w:r>
    </w:p>
    <w:p w:rsidR="00953176" w:rsidRDefault="00953176" w:rsidP="0093147B">
      <w:pPr>
        <w:pStyle w:val="Corps"/>
      </w:pPr>
      <w:r>
        <w:t>On doit avoir en t</w:t>
      </w:r>
      <w:r>
        <w:rPr>
          <w:rFonts w:ascii="Arial Unicode MS"/>
        </w:rPr>
        <w:t>ê</w:t>
      </w:r>
      <w:r>
        <w:t>te le futur de l</w:t>
      </w:r>
      <w:r>
        <w:rPr>
          <w:rFonts w:ascii="Arial Unicode MS"/>
        </w:rPr>
        <w:t>’</w:t>
      </w:r>
      <w:r>
        <w:t>industrie, le futur de la croissance. Il faut valoriser le travail que l</w:t>
      </w:r>
      <w:r>
        <w:rPr>
          <w:rFonts w:ascii="Arial Unicode MS"/>
        </w:rPr>
        <w:t>’</w:t>
      </w:r>
      <w:r>
        <w:t>on fait dans la FSU sur l</w:t>
      </w:r>
      <w:r>
        <w:rPr>
          <w:rFonts w:ascii="Arial Unicode MS"/>
        </w:rPr>
        <w:t>’é</w:t>
      </w:r>
      <w:r>
        <w:t>volution des m</w:t>
      </w:r>
      <w:r>
        <w:rPr>
          <w:rFonts w:ascii="Arial Unicode MS"/>
        </w:rPr>
        <w:t>é</w:t>
      </w:r>
      <w:r>
        <w:t xml:space="preserve">tiers, des formations : le groupe FPQE. Le Conseil Formation et emploi créé en 2013, où siège la FSU, sous la présidence de P. </w:t>
      </w:r>
      <w:proofErr w:type="spellStart"/>
      <w:r>
        <w:t>Ferracci</w:t>
      </w:r>
      <w:proofErr w:type="spellEnd"/>
      <w:r>
        <w:t>, peut être un levier.</w:t>
      </w:r>
    </w:p>
    <w:p w:rsidR="00953176" w:rsidRDefault="00953176" w:rsidP="0093147B">
      <w:pPr>
        <w:pStyle w:val="Corps"/>
      </w:pPr>
      <w:r>
        <w:t>Le CHSCT n’est rien sans les personnels. C’est parce qu’on est liés au personnel qu’on sait et peut agir. C’est une instance qui porte notre syndicalisme. On y est pour apporter des solut</w:t>
      </w:r>
      <w:r w:rsidR="00321D80">
        <w:t>ions, transformer des choses, m</w:t>
      </w:r>
      <w:r>
        <w:t>êm</w:t>
      </w:r>
      <w:r w:rsidR="00321D80">
        <w:t>e</w:t>
      </w:r>
      <w:r>
        <w:t xml:space="preserve"> modestes, mais qui peuvent faire tâche d’huile.</w:t>
      </w:r>
    </w:p>
    <w:p w:rsidR="00F7123E" w:rsidRDefault="00F7123E" w:rsidP="0093147B">
      <w:pPr>
        <w:pStyle w:val="Corps"/>
      </w:pPr>
    </w:p>
    <w:p w:rsidR="00F7123E" w:rsidRDefault="00F7123E" w:rsidP="0093147B">
      <w:pPr>
        <w:pStyle w:val="Corps"/>
      </w:pPr>
      <w:r>
        <w:t xml:space="preserve">Thierry </w:t>
      </w:r>
      <w:proofErr w:type="spellStart"/>
      <w:r>
        <w:t>Reygades</w:t>
      </w:r>
      <w:proofErr w:type="spellEnd"/>
      <w:r>
        <w:t xml:space="preserve"> apporte quelques précisions</w:t>
      </w:r>
      <w:r w:rsidRPr="00F7123E">
        <w:t xml:space="preserve"> </w:t>
      </w:r>
      <w:r>
        <w:t>sur ce qui se passe maintenant au minist</w:t>
      </w:r>
      <w:r>
        <w:rPr>
          <w:rFonts w:ascii="Arial Unicode MS"/>
        </w:rPr>
        <w:t>è</w:t>
      </w:r>
      <w:r>
        <w:t xml:space="preserve">re. </w:t>
      </w:r>
    </w:p>
    <w:p w:rsidR="00F7123E" w:rsidRDefault="00F7123E" w:rsidP="0093147B">
      <w:pPr>
        <w:pStyle w:val="Corps"/>
      </w:pPr>
      <w:r>
        <w:t xml:space="preserve">La </w:t>
      </w:r>
      <w:proofErr w:type="spellStart"/>
      <w:r>
        <w:t>Dgesco</w:t>
      </w:r>
      <w:proofErr w:type="spellEnd"/>
      <w:r>
        <w:t xml:space="preserve"> a commenc</w:t>
      </w:r>
      <w:r>
        <w:rPr>
          <w:rFonts w:ascii="Arial Unicode MS"/>
        </w:rPr>
        <w:t>é</w:t>
      </w:r>
      <w:r>
        <w:rPr>
          <w:rFonts w:ascii="Arial Unicode MS"/>
        </w:rPr>
        <w:t xml:space="preserve"> </w:t>
      </w:r>
      <w:r>
        <w:t>un bilan de la r</w:t>
      </w:r>
      <w:r>
        <w:rPr>
          <w:rFonts w:ascii="Arial Unicode MS"/>
        </w:rPr>
        <w:t>é</w:t>
      </w:r>
      <w:r>
        <w:t>forme des lyc</w:t>
      </w:r>
      <w:r>
        <w:rPr>
          <w:rFonts w:ascii="Arial Unicode MS"/>
        </w:rPr>
        <w:t>é</w:t>
      </w:r>
      <w:r>
        <w:t>es, mais le cabinet du ministre semble bloquer.</w:t>
      </w:r>
    </w:p>
    <w:p w:rsidR="00F7123E" w:rsidRDefault="00F7123E" w:rsidP="0093147B">
      <w:pPr>
        <w:pStyle w:val="Corps"/>
      </w:pPr>
      <w:r>
        <w:t>Sur l</w:t>
      </w:r>
      <w:r>
        <w:rPr>
          <w:rFonts w:ascii="Arial Unicode MS"/>
        </w:rPr>
        <w:t>’é</w:t>
      </w:r>
      <w:r>
        <w:t xml:space="preserve">valuation au Bac : </w:t>
      </w:r>
      <w:r>
        <w:rPr>
          <w:rFonts w:ascii="Arial Unicode MS"/>
        </w:rPr>
        <w:t>ç</w:t>
      </w:r>
      <w:r>
        <w:t>a a avanc</w:t>
      </w:r>
      <w:r>
        <w:rPr>
          <w:rFonts w:ascii="Arial Unicode MS"/>
        </w:rPr>
        <w:t>é</w:t>
      </w:r>
      <w:r>
        <w:rPr>
          <w:rFonts w:ascii="Arial Unicode MS"/>
        </w:rPr>
        <w:t xml:space="preserve"> </w:t>
      </w:r>
      <w:r>
        <w:t xml:space="preserve">car sujet sensible. Double </w:t>
      </w:r>
      <w:proofErr w:type="gramStart"/>
      <w:r>
        <w:t>aspect  :</w:t>
      </w:r>
      <w:proofErr w:type="gramEnd"/>
      <w:r>
        <w:t xml:space="preserve"> </w:t>
      </w:r>
    </w:p>
    <w:p w:rsidR="00F7123E" w:rsidRDefault="00F7123E" w:rsidP="0093147B">
      <w:pPr>
        <w:pStyle w:val="Corps"/>
        <w:rPr>
          <w:rFonts w:eastAsia="Helvetica" w:hAnsi="Helvetica" w:cs="Helvetica"/>
          <w:position w:val="4"/>
          <w:sz w:val="26"/>
          <w:szCs w:val="26"/>
        </w:rPr>
      </w:pPr>
      <w:r w:rsidRPr="00F7123E">
        <w:t>-</w:t>
      </w:r>
      <w:r>
        <w:t xml:space="preserve"> contribue </w:t>
      </w:r>
      <w:r>
        <w:rPr>
          <w:rFonts w:ascii="Arial Unicode MS"/>
        </w:rPr>
        <w:t>à</w:t>
      </w:r>
      <w:r>
        <w:rPr>
          <w:rFonts w:ascii="Arial Unicode MS"/>
        </w:rPr>
        <w:t xml:space="preserve"> </w:t>
      </w:r>
      <w:r>
        <w:t>perte de sens du m</w:t>
      </w:r>
      <w:r>
        <w:rPr>
          <w:rFonts w:ascii="Arial Unicode MS"/>
        </w:rPr>
        <w:t>é</w:t>
      </w:r>
      <w:r>
        <w:t xml:space="preserve">tier. </w:t>
      </w:r>
    </w:p>
    <w:p w:rsidR="00F7123E" w:rsidRDefault="00F7123E" w:rsidP="0093147B">
      <w:pPr>
        <w:pStyle w:val="Corps"/>
        <w:rPr>
          <w:rFonts w:eastAsia="Helvetica" w:hAnsi="Helvetica" w:cs="Helvetica"/>
          <w:position w:val="4"/>
          <w:sz w:val="26"/>
          <w:szCs w:val="26"/>
        </w:rPr>
      </w:pPr>
      <w:r>
        <w:rPr>
          <w:rFonts w:ascii="Arial Unicode MS"/>
        </w:rPr>
        <w:t>- l</w:t>
      </w:r>
      <w:r>
        <w:rPr>
          <w:rFonts w:ascii="Arial Unicode MS"/>
        </w:rPr>
        <w:t>’é</w:t>
      </w:r>
      <w:r>
        <w:t xml:space="preserve">valuation avait tellement </w:t>
      </w:r>
      <w:r>
        <w:rPr>
          <w:rFonts w:ascii="Arial Unicode MS"/>
        </w:rPr>
        <w:t>é</w:t>
      </w:r>
      <w:r>
        <w:t>t</w:t>
      </w:r>
      <w:r>
        <w:rPr>
          <w:rFonts w:ascii="Arial Unicode MS"/>
        </w:rPr>
        <w:t>é</w:t>
      </w:r>
      <w:r>
        <w:rPr>
          <w:rFonts w:ascii="Arial Unicode MS"/>
        </w:rPr>
        <w:t xml:space="preserve"> </w:t>
      </w:r>
      <w:r>
        <w:t>sabot</w:t>
      </w:r>
      <w:r>
        <w:rPr>
          <w:rFonts w:ascii="Arial Unicode MS"/>
        </w:rPr>
        <w:t>é</w:t>
      </w:r>
      <w:r>
        <w:t>e qu</w:t>
      </w:r>
      <w:r>
        <w:rPr>
          <w:rFonts w:ascii="Arial Unicode MS"/>
        </w:rPr>
        <w:t>’</w:t>
      </w:r>
      <w:r>
        <w:t xml:space="preserve">elle </w:t>
      </w:r>
      <w:r>
        <w:rPr>
          <w:rFonts w:ascii="Arial Unicode MS"/>
        </w:rPr>
        <w:t>é</w:t>
      </w:r>
      <w:r>
        <w:t>tait devenue r</w:t>
      </w:r>
      <w:r>
        <w:rPr>
          <w:rFonts w:ascii="Arial Unicode MS"/>
        </w:rPr>
        <w:t>é</w:t>
      </w:r>
      <w:r>
        <w:t xml:space="preserve">glementairement fragile. Les notes avait </w:t>
      </w:r>
      <w:r>
        <w:rPr>
          <w:rFonts w:ascii="Arial Unicode MS"/>
        </w:rPr>
        <w:t>é</w:t>
      </w:r>
      <w:r>
        <w:t>t</w:t>
      </w:r>
      <w:r>
        <w:rPr>
          <w:rFonts w:ascii="Arial Unicode MS"/>
        </w:rPr>
        <w:t>é</w:t>
      </w:r>
      <w:r>
        <w:rPr>
          <w:rFonts w:ascii="Arial Unicode MS"/>
        </w:rPr>
        <w:t xml:space="preserve"> </w:t>
      </w:r>
      <w:r>
        <w:t>donn</w:t>
      </w:r>
      <w:r>
        <w:rPr>
          <w:rFonts w:ascii="Arial Unicode MS"/>
        </w:rPr>
        <w:t>é</w:t>
      </w:r>
      <w:r>
        <w:t>es sans que les copies soient not</w:t>
      </w:r>
      <w:r>
        <w:rPr>
          <w:rFonts w:ascii="Arial Unicode MS"/>
        </w:rPr>
        <w:t>é</w:t>
      </w:r>
      <w:r>
        <w:t>es.</w:t>
      </w:r>
    </w:p>
    <w:p w:rsidR="00F7123E" w:rsidRDefault="00F7123E" w:rsidP="0093147B">
      <w:pPr>
        <w:pStyle w:val="Corps"/>
      </w:pPr>
      <w:r>
        <w:t>Donc v</w:t>
      </w:r>
      <w:r>
        <w:rPr>
          <w:rFonts w:ascii="Arial Unicode MS"/>
        </w:rPr>
        <w:t>é</w:t>
      </w:r>
      <w:r>
        <w:t xml:space="preserve">ritable </w:t>
      </w:r>
      <w:r>
        <w:rPr>
          <w:rFonts w:ascii="Arial Unicode MS"/>
        </w:rPr>
        <w:t>é</w:t>
      </w:r>
      <w:r>
        <w:t xml:space="preserve">valuation, avec de vraies notes. </w:t>
      </w:r>
    </w:p>
    <w:p w:rsidR="002452A1" w:rsidRDefault="002452A1" w:rsidP="0093147B">
      <w:pPr>
        <w:pStyle w:val="Corps"/>
      </w:pPr>
    </w:p>
    <w:p w:rsidR="007B47D0" w:rsidRDefault="00F7123E" w:rsidP="0093147B">
      <w:pPr>
        <w:pStyle w:val="Corps"/>
      </w:pPr>
      <w:r>
        <w:t>Dans le débat qui a suivi, on peut retenir : pour aider les collègues, il faut une base de ressources nationale, accessible à tous ; projet de travail en commun du CHSCT d’Aix-Marseille avec un psychologue qui travaille à l’</w:t>
      </w:r>
      <w:proofErr w:type="spellStart"/>
      <w:r>
        <w:t>Espé</w:t>
      </w:r>
      <w:proofErr w:type="spellEnd"/>
      <w:r>
        <w:t>.</w:t>
      </w:r>
    </w:p>
    <w:p w:rsidR="00F7123E" w:rsidRDefault="00F7123E" w:rsidP="0093147B">
      <w:pPr>
        <w:pStyle w:val="Corps"/>
      </w:pPr>
    </w:p>
    <w:p w:rsidR="00F7123E" w:rsidRDefault="00F7123E" w:rsidP="0093147B">
      <w:pPr>
        <w:pStyle w:val="Corps"/>
      </w:pPr>
      <w:r>
        <w:t xml:space="preserve">La conclusion de </w:t>
      </w:r>
      <w:r w:rsidRPr="00F7123E">
        <w:rPr>
          <w:b/>
        </w:rPr>
        <w:t>Christine Vidal-Gomel</w:t>
      </w:r>
      <w:r>
        <w:t>, ergonome, sciences de l’éducation, Nantes, « grand témoin » de cette journée.</w:t>
      </w:r>
    </w:p>
    <w:p w:rsidR="00F7123E" w:rsidRDefault="00EC1580" w:rsidP="0093147B">
      <w:pPr>
        <w:pStyle w:val="Corps"/>
      </w:pPr>
      <w:r>
        <w:t>On ne parle jamais du travail, de son contenu, du travail de tous les jours, de la façon dont ça construit la santé, y compris ce qui se joue de positif, le bien-être, la compétence.</w:t>
      </w:r>
    </w:p>
    <w:p w:rsidR="00EC1580" w:rsidRDefault="00EC1580" w:rsidP="0093147B">
      <w:pPr>
        <w:pStyle w:val="Corps"/>
      </w:pPr>
      <w:r>
        <w:t>Les CHSCT peuvent se faire accompagner par des spécialistes, notamment pour anticiper les conséquences des transformations, afin de mobiliser les ressorts et les ressources locales.</w:t>
      </w:r>
    </w:p>
    <w:p w:rsidR="00EC1580" w:rsidRDefault="00EC1580" w:rsidP="0093147B">
      <w:pPr>
        <w:pStyle w:val="Corps"/>
      </w:pPr>
      <w:r>
        <w:t>S’agissant des reconversions vous avez évoqué la formation. La formation n’est pas forcément la bo</w:t>
      </w:r>
      <w:r w:rsidR="00894682">
        <w:t>n</w:t>
      </w:r>
      <w:r>
        <w:t>ne réponse. Il peut s’agir de modifier les conditions d’exercice des métiers.</w:t>
      </w:r>
    </w:p>
    <w:p w:rsidR="00EC1580" w:rsidRDefault="00EC1580" w:rsidP="0093147B">
      <w:pPr>
        <w:pStyle w:val="Corps"/>
      </w:pPr>
      <w:r>
        <w:t>Les inspecteurs, les cadres sont démunis, ils sont pris en étau. Il faut réfléchir aux relations avec les personnels d’encadrement.</w:t>
      </w:r>
    </w:p>
    <w:p w:rsidR="00EC1580" w:rsidRDefault="00EC1580" w:rsidP="0093147B">
      <w:pPr>
        <w:pStyle w:val="Corps"/>
      </w:pPr>
      <w:r>
        <w:t>L’identité professionnelle est un concept utile, mais ce n’est pas entendu par la hiérarchie. Pour eux ce sont des « états d’âme ».</w:t>
      </w:r>
    </w:p>
    <w:p w:rsidR="00EC1580" w:rsidRDefault="00EC1580" w:rsidP="0093147B">
      <w:pPr>
        <w:pStyle w:val="Corps"/>
      </w:pPr>
    </w:p>
    <w:p w:rsidR="00EC1580" w:rsidRDefault="00EC1580" w:rsidP="0093147B">
      <w:pPr>
        <w:pStyle w:val="Corps"/>
      </w:pPr>
      <w:r>
        <w:t xml:space="preserve">Plutôt que des formations « externes », Anne </w:t>
      </w:r>
      <w:proofErr w:type="spellStart"/>
      <w:r>
        <w:t>Feray</w:t>
      </w:r>
      <w:proofErr w:type="spellEnd"/>
      <w:r>
        <w:t xml:space="preserve"> suggère des séminaires où on se forme nous-mêmes. </w:t>
      </w:r>
    </w:p>
    <w:p w:rsidR="00EC1580" w:rsidRDefault="00EC1580" w:rsidP="0093147B">
      <w:pPr>
        <w:pStyle w:val="Corps"/>
      </w:pPr>
      <w:r>
        <w:t>Piste intéressante selon Dominique Cau-</w:t>
      </w:r>
      <w:proofErr w:type="spellStart"/>
      <w:r>
        <w:t>Bareille</w:t>
      </w:r>
      <w:proofErr w:type="spellEnd"/>
      <w:r>
        <w:t xml:space="preserve">, mais qui exige des pré-requis, ça prend </w:t>
      </w:r>
      <w:r w:rsidR="00894682">
        <w:t>d</w:t>
      </w:r>
      <w:r>
        <w:t>u temps et il faudrait une reconnaissance de ces temps.</w:t>
      </w:r>
    </w:p>
    <w:p w:rsidR="00EC1580" w:rsidRDefault="00EC1580" w:rsidP="0093147B">
      <w:pPr>
        <w:pStyle w:val="Corps"/>
      </w:pPr>
    </w:p>
    <w:p w:rsidR="00EC1580" w:rsidRDefault="00EC1580" w:rsidP="0093147B">
      <w:pPr>
        <w:pStyle w:val="Corps"/>
      </w:pPr>
      <w:r>
        <w:t xml:space="preserve">Thierry </w:t>
      </w:r>
      <w:proofErr w:type="spellStart"/>
      <w:r>
        <w:t>Reygades</w:t>
      </w:r>
      <w:proofErr w:type="spellEnd"/>
      <w:r>
        <w:t xml:space="preserve"> conclut en proposant de continuer les regards croisés des différents syndicats afin d’avoir des stratégies communes.</w:t>
      </w:r>
    </w:p>
    <w:p w:rsidR="007B47D0" w:rsidRDefault="007B47D0" w:rsidP="0093147B">
      <w:pPr>
        <w:pStyle w:val="Corps"/>
      </w:pPr>
    </w:p>
    <w:p w:rsidR="002A1793" w:rsidRPr="006F561B" w:rsidRDefault="002A1793" w:rsidP="0093147B">
      <w:pPr>
        <w:pStyle w:val="Corps"/>
      </w:pPr>
    </w:p>
    <w:p w:rsidR="006F561B" w:rsidRPr="006F561B" w:rsidRDefault="006F561B" w:rsidP="0093147B">
      <w:pPr>
        <w:pStyle w:val="Corps"/>
      </w:pPr>
    </w:p>
    <w:p w:rsidR="00882AEA" w:rsidRPr="00882AEA" w:rsidRDefault="00882AEA" w:rsidP="002452A1"/>
    <w:p w:rsidR="00AE0C2E" w:rsidRPr="00882AEA" w:rsidRDefault="00AE0C2E" w:rsidP="002452A1"/>
    <w:sectPr w:rsidR="00AE0C2E" w:rsidRPr="00882AEA" w:rsidSect="00882AE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894EE872"/>
    <w:lvl w:ilvl="0">
      <w:start w:val="1"/>
      <w:numFmt w:val="bullet"/>
      <w:lvlText w:val="-"/>
      <w:lvlJc w:val="left"/>
      <w:pPr>
        <w:tabs>
          <w:tab w:val="num" w:pos="240"/>
        </w:tabs>
        <w:ind w:left="240" w:hanging="240"/>
      </w:pPr>
      <w:rPr>
        <w:rFonts w:ascii="Helvetica" w:eastAsia="Helvetica" w:hAnsi="Helvetica" w:cs="Helvetica" w:hint="default"/>
        <w:b w:val="0"/>
        <w:bCs w:val="0"/>
        <w:i w:val="0"/>
        <w:iCs w:val="0"/>
        <w:caps w:val="0"/>
        <w:smallCaps w:val="0"/>
        <w:strike w:val="0"/>
        <w:dstrike w:val="0"/>
        <w:outline w:val="0"/>
        <w:color w:val="000000"/>
        <w:spacing w:val="0"/>
        <w:kern w:val="0"/>
        <w:position w:val="4"/>
        <w:sz w:val="26"/>
        <w:szCs w:val="26"/>
        <w:u w:val="none"/>
        <w:vertAlign w:val="baseline"/>
        <w:em w:val="none"/>
      </w:rPr>
    </w:lvl>
    <w:lvl w:ilvl="1">
      <w:start w:val="1"/>
      <w:numFmt w:val="bullet"/>
      <w:lvlText w:val="-"/>
      <w:lvlJc w:val="left"/>
      <w:pPr>
        <w:tabs>
          <w:tab w:val="num" w:pos="480"/>
        </w:tabs>
        <w:ind w:left="480" w:hanging="240"/>
      </w:pPr>
      <w:rPr>
        <w:rFonts w:ascii="Helvetica" w:eastAsia="Helvetica" w:hAnsi="Helvetica" w:cs="Helvetica" w:hint="default"/>
        <w:b w:val="0"/>
        <w:bCs w:val="0"/>
        <w:i w:val="0"/>
        <w:iCs w:val="0"/>
        <w:caps w:val="0"/>
        <w:smallCaps w:val="0"/>
        <w:strike w:val="0"/>
        <w:dstrike w:val="0"/>
        <w:outline w:val="0"/>
        <w:color w:val="000000"/>
        <w:spacing w:val="0"/>
        <w:kern w:val="0"/>
        <w:position w:val="4"/>
        <w:sz w:val="26"/>
        <w:szCs w:val="26"/>
        <w:u w:val="none"/>
        <w:vertAlign w:val="baseline"/>
        <w:em w:val="none"/>
      </w:rPr>
    </w:lvl>
    <w:lvl w:ilvl="2">
      <w:start w:val="1"/>
      <w:numFmt w:val="bullet"/>
      <w:lvlText w:val="-"/>
      <w:lvlJc w:val="left"/>
      <w:pPr>
        <w:tabs>
          <w:tab w:val="num" w:pos="720"/>
        </w:tabs>
        <w:ind w:left="720" w:hanging="240"/>
      </w:pPr>
      <w:rPr>
        <w:rFonts w:ascii="Helvetica" w:eastAsia="Helvetica" w:hAnsi="Helvetica" w:cs="Helvetica" w:hint="default"/>
        <w:b w:val="0"/>
        <w:bCs w:val="0"/>
        <w:i w:val="0"/>
        <w:iCs w:val="0"/>
        <w:caps w:val="0"/>
        <w:smallCaps w:val="0"/>
        <w:strike w:val="0"/>
        <w:dstrike w:val="0"/>
        <w:outline w:val="0"/>
        <w:color w:val="000000"/>
        <w:spacing w:val="0"/>
        <w:kern w:val="0"/>
        <w:position w:val="4"/>
        <w:sz w:val="26"/>
        <w:szCs w:val="26"/>
        <w:u w:val="none"/>
        <w:vertAlign w:val="baseline"/>
        <w:em w:val="none"/>
      </w:rPr>
    </w:lvl>
    <w:lvl w:ilvl="3">
      <w:start w:val="1"/>
      <w:numFmt w:val="bullet"/>
      <w:lvlText w:val="-"/>
      <w:lvlJc w:val="left"/>
      <w:pPr>
        <w:tabs>
          <w:tab w:val="num" w:pos="960"/>
        </w:tabs>
        <w:ind w:left="960" w:hanging="240"/>
      </w:pPr>
      <w:rPr>
        <w:rFonts w:ascii="Helvetica" w:eastAsia="Helvetica" w:hAnsi="Helvetica" w:cs="Helvetica" w:hint="default"/>
        <w:b w:val="0"/>
        <w:bCs w:val="0"/>
        <w:i w:val="0"/>
        <w:iCs w:val="0"/>
        <w:caps w:val="0"/>
        <w:smallCaps w:val="0"/>
        <w:strike w:val="0"/>
        <w:dstrike w:val="0"/>
        <w:outline w:val="0"/>
        <w:color w:val="000000"/>
        <w:spacing w:val="0"/>
        <w:kern w:val="0"/>
        <w:position w:val="4"/>
        <w:sz w:val="26"/>
        <w:szCs w:val="26"/>
        <w:u w:val="none"/>
        <w:vertAlign w:val="baseline"/>
        <w:em w:val="none"/>
      </w:rPr>
    </w:lvl>
    <w:lvl w:ilvl="4">
      <w:start w:val="1"/>
      <w:numFmt w:val="bullet"/>
      <w:lvlText w:val="-"/>
      <w:lvlJc w:val="left"/>
      <w:pPr>
        <w:tabs>
          <w:tab w:val="num" w:pos="1200"/>
        </w:tabs>
        <w:ind w:left="1200" w:hanging="240"/>
      </w:pPr>
      <w:rPr>
        <w:rFonts w:ascii="Helvetica" w:eastAsia="Helvetica" w:hAnsi="Helvetica" w:cs="Helvetica" w:hint="default"/>
        <w:b w:val="0"/>
        <w:bCs w:val="0"/>
        <w:i w:val="0"/>
        <w:iCs w:val="0"/>
        <w:caps w:val="0"/>
        <w:smallCaps w:val="0"/>
        <w:strike w:val="0"/>
        <w:dstrike w:val="0"/>
        <w:outline w:val="0"/>
        <w:color w:val="000000"/>
        <w:spacing w:val="0"/>
        <w:kern w:val="0"/>
        <w:position w:val="4"/>
        <w:sz w:val="26"/>
        <w:szCs w:val="26"/>
        <w:u w:val="none"/>
        <w:vertAlign w:val="baseline"/>
        <w:em w:val="none"/>
      </w:rPr>
    </w:lvl>
    <w:lvl w:ilvl="5">
      <w:start w:val="1"/>
      <w:numFmt w:val="bullet"/>
      <w:lvlText w:val="-"/>
      <w:lvlJc w:val="left"/>
      <w:pPr>
        <w:tabs>
          <w:tab w:val="num" w:pos="1440"/>
        </w:tabs>
        <w:ind w:left="1440" w:hanging="240"/>
      </w:pPr>
      <w:rPr>
        <w:rFonts w:ascii="Helvetica" w:eastAsia="Helvetica" w:hAnsi="Helvetica" w:cs="Helvetica" w:hint="default"/>
        <w:b w:val="0"/>
        <w:bCs w:val="0"/>
        <w:i w:val="0"/>
        <w:iCs w:val="0"/>
        <w:caps w:val="0"/>
        <w:smallCaps w:val="0"/>
        <w:strike w:val="0"/>
        <w:dstrike w:val="0"/>
        <w:outline w:val="0"/>
        <w:color w:val="000000"/>
        <w:spacing w:val="0"/>
        <w:kern w:val="0"/>
        <w:position w:val="4"/>
        <w:sz w:val="26"/>
        <w:szCs w:val="26"/>
        <w:u w:val="none"/>
        <w:vertAlign w:val="baseline"/>
        <w:em w:val="none"/>
      </w:rPr>
    </w:lvl>
    <w:lvl w:ilvl="6">
      <w:start w:val="1"/>
      <w:numFmt w:val="bullet"/>
      <w:lvlText w:val="-"/>
      <w:lvlJc w:val="left"/>
      <w:pPr>
        <w:tabs>
          <w:tab w:val="num" w:pos="1680"/>
        </w:tabs>
        <w:ind w:left="1680" w:hanging="240"/>
      </w:pPr>
      <w:rPr>
        <w:rFonts w:ascii="Helvetica" w:eastAsia="Helvetica" w:hAnsi="Helvetica" w:cs="Helvetica" w:hint="default"/>
        <w:b w:val="0"/>
        <w:bCs w:val="0"/>
        <w:i w:val="0"/>
        <w:iCs w:val="0"/>
        <w:caps w:val="0"/>
        <w:smallCaps w:val="0"/>
        <w:strike w:val="0"/>
        <w:dstrike w:val="0"/>
        <w:outline w:val="0"/>
        <w:color w:val="000000"/>
        <w:spacing w:val="0"/>
        <w:kern w:val="0"/>
        <w:position w:val="4"/>
        <w:sz w:val="26"/>
        <w:szCs w:val="26"/>
        <w:u w:val="none"/>
        <w:vertAlign w:val="baseline"/>
        <w:em w:val="none"/>
      </w:rPr>
    </w:lvl>
    <w:lvl w:ilvl="7">
      <w:start w:val="1"/>
      <w:numFmt w:val="bullet"/>
      <w:lvlText w:val="-"/>
      <w:lvlJc w:val="left"/>
      <w:pPr>
        <w:tabs>
          <w:tab w:val="num" w:pos="1920"/>
        </w:tabs>
        <w:ind w:left="1920" w:hanging="240"/>
      </w:pPr>
      <w:rPr>
        <w:rFonts w:ascii="Helvetica" w:eastAsia="Helvetica" w:hAnsi="Helvetica" w:cs="Helvetica" w:hint="default"/>
        <w:b w:val="0"/>
        <w:bCs w:val="0"/>
        <w:i w:val="0"/>
        <w:iCs w:val="0"/>
        <w:caps w:val="0"/>
        <w:smallCaps w:val="0"/>
        <w:strike w:val="0"/>
        <w:dstrike w:val="0"/>
        <w:outline w:val="0"/>
        <w:color w:val="000000"/>
        <w:spacing w:val="0"/>
        <w:kern w:val="0"/>
        <w:position w:val="4"/>
        <w:sz w:val="26"/>
        <w:szCs w:val="26"/>
        <w:u w:val="none"/>
        <w:vertAlign w:val="baseline"/>
        <w:em w:val="none"/>
      </w:rPr>
    </w:lvl>
    <w:lvl w:ilvl="8">
      <w:start w:val="1"/>
      <w:numFmt w:val="bullet"/>
      <w:lvlText w:val="-"/>
      <w:lvlJc w:val="left"/>
      <w:pPr>
        <w:tabs>
          <w:tab w:val="num" w:pos="2160"/>
        </w:tabs>
        <w:ind w:left="2160" w:hanging="240"/>
      </w:pPr>
      <w:rPr>
        <w:rFonts w:ascii="Helvetica" w:eastAsia="Helvetica" w:hAnsi="Helvetica" w:cs="Helvetica" w:hint="default"/>
        <w:b w:val="0"/>
        <w:bCs w:val="0"/>
        <w:i w:val="0"/>
        <w:iCs w:val="0"/>
        <w:caps w:val="0"/>
        <w:smallCaps w:val="0"/>
        <w:strike w:val="0"/>
        <w:dstrike w:val="0"/>
        <w:outline w:val="0"/>
        <w:color w:val="000000"/>
        <w:spacing w:val="0"/>
        <w:kern w:val="0"/>
        <w:position w:val="4"/>
        <w:sz w:val="26"/>
        <w:szCs w:val="26"/>
        <w:u w:val="none"/>
        <w:vertAlign w:val="baseline"/>
        <w:em w:val="none"/>
      </w:rPr>
    </w:lvl>
  </w:abstractNum>
  <w:abstractNum w:abstractNumId="1">
    <w:nsid w:val="00000006"/>
    <w:multiLevelType w:val="multilevel"/>
    <w:tmpl w:val="894EE878"/>
    <w:numStyleLink w:val="Tiret"/>
  </w:abstractNum>
  <w:abstractNum w:abstractNumId="2">
    <w:nsid w:val="00000007"/>
    <w:multiLevelType w:val="multilevel"/>
    <w:tmpl w:val="894EE879"/>
    <w:numStyleLink w:val="Tiret"/>
  </w:abstractNum>
  <w:abstractNum w:abstractNumId="3">
    <w:nsid w:val="00000008"/>
    <w:multiLevelType w:val="multilevel"/>
    <w:tmpl w:val="894EE87A"/>
    <w:numStyleLink w:val="Tiret"/>
  </w:abstractNum>
  <w:abstractNum w:abstractNumId="4">
    <w:nsid w:val="00000009"/>
    <w:multiLevelType w:val="multilevel"/>
    <w:tmpl w:val="894EE87B"/>
    <w:numStyleLink w:val="Tiret"/>
  </w:abstractNum>
  <w:abstractNum w:abstractNumId="5">
    <w:nsid w:val="0000000A"/>
    <w:multiLevelType w:val="multilevel"/>
    <w:tmpl w:val="894EE87C"/>
    <w:numStyleLink w:val="Tiret"/>
  </w:abstractNum>
  <w:abstractNum w:abstractNumId="6">
    <w:nsid w:val="0000000B"/>
    <w:multiLevelType w:val="multilevel"/>
    <w:tmpl w:val="894EE87D"/>
    <w:numStyleLink w:val="Tiret"/>
  </w:abstractNum>
  <w:abstractNum w:abstractNumId="7">
    <w:nsid w:val="0000000F"/>
    <w:multiLevelType w:val="multilevel"/>
    <w:tmpl w:val="894EE881"/>
    <w:numStyleLink w:val="Tiret"/>
  </w:abstractNum>
  <w:abstractNum w:abstractNumId="8">
    <w:nsid w:val="00000010"/>
    <w:multiLevelType w:val="multilevel"/>
    <w:tmpl w:val="894EE882"/>
    <w:numStyleLink w:val="Tiret"/>
  </w:abstractNum>
  <w:abstractNum w:abstractNumId="9">
    <w:nsid w:val="00000011"/>
    <w:multiLevelType w:val="multilevel"/>
    <w:tmpl w:val="894EE883"/>
    <w:numStyleLink w:val="Tiret"/>
  </w:abstractNum>
  <w:abstractNum w:abstractNumId="10">
    <w:nsid w:val="00000012"/>
    <w:multiLevelType w:val="multilevel"/>
    <w:tmpl w:val="894EE884"/>
    <w:numStyleLink w:val="Tiret"/>
  </w:abstractNum>
  <w:abstractNum w:abstractNumId="11">
    <w:nsid w:val="00000013"/>
    <w:multiLevelType w:val="multilevel"/>
    <w:tmpl w:val="894EE885"/>
    <w:numStyleLink w:val="Tiret"/>
  </w:abstractNum>
  <w:abstractNum w:abstractNumId="12">
    <w:nsid w:val="00000014"/>
    <w:multiLevelType w:val="multilevel"/>
    <w:tmpl w:val="894EE886"/>
    <w:numStyleLink w:val="Tiret"/>
  </w:abstractNum>
  <w:abstractNum w:abstractNumId="13">
    <w:nsid w:val="0D2919D9"/>
    <w:multiLevelType w:val="hybridMultilevel"/>
    <w:tmpl w:val="5D5C1D38"/>
    <w:lvl w:ilvl="0" w:tplc="C4A0E62A">
      <w:start w:val="14"/>
      <w:numFmt w:val="bullet"/>
      <w:lvlText w:val="-"/>
      <w:lvlJc w:val="left"/>
      <w:pPr>
        <w:ind w:left="720" w:hanging="360"/>
      </w:pPr>
      <w:rPr>
        <w:rFonts w:ascii="Times New Roman" w:eastAsia="Arial Unicode MS"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6BE2A7B"/>
    <w:multiLevelType w:val="hybridMultilevel"/>
    <w:tmpl w:val="1E18E55A"/>
    <w:lvl w:ilvl="0" w:tplc="656ECE12">
      <w:numFmt w:val="bullet"/>
      <w:lvlText w:val="-"/>
      <w:lvlJc w:val="left"/>
      <w:pPr>
        <w:ind w:left="720" w:hanging="360"/>
      </w:pPr>
      <w:rPr>
        <w:rFonts w:ascii="Times New Roman" w:eastAsia="Arial Unicode MS"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9FE5385"/>
    <w:multiLevelType w:val="multilevel"/>
    <w:tmpl w:val="DDCEE198"/>
    <w:lvl w:ilvl="0">
      <w:start w:val="1"/>
      <w:numFmt w:val="decimal"/>
      <w:pStyle w:val="Titre2"/>
      <w:lvlText w:val="%1)"/>
      <w:lvlJc w:val="left"/>
      <w:pPr>
        <w:tabs>
          <w:tab w:val="num" w:pos="720"/>
        </w:tabs>
        <w:ind w:left="720" w:hanging="360"/>
      </w:pPr>
      <w:rPr>
        <w:rFonts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14"/>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characterSpacingControl w:val="doNotCompress"/>
  <w:compat/>
  <w:rsids>
    <w:rsidRoot w:val="00882AEA"/>
    <w:rsid w:val="00162720"/>
    <w:rsid w:val="001A298B"/>
    <w:rsid w:val="001D7F11"/>
    <w:rsid w:val="002452A1"/>
    <w:rsid w:val="002A1793"/>
    <w:rsid w:val="00321D80"/>
    <w:rsid w:val="004A3A8C"/>
    <w:rsid w:val="004B7ED6"/>
    <w:rsid w:val="00504C1E"/>
    <w:rsid w:val="0054484F"/>
    <w:rsid w:val="006F561B"/>
    <w:rsid w:val="006F690F"/>
    <w:rsid w:val="007052B1"/>
    <w:rsid w:val="007B47D0"/>
    <w:rsid w:val="007F5E8C"/>
    <w:rsid w:val="00882AEA"/>
    <w:rsid w:val="00894682"/>
    <w:rsid w:val="009072EE"/>
    <w:rsid w:val="0093147B"/>
    <w:rsid w:val="00953176"/>
    <w:rsid w:val="009D0C58"/>
    <w:rsid w:val="00AE0C2E"/>
    <w:rsid w:val="00AE610A"/>
    <w:rsid w:val="00BC1CCB"/>
    <w:rsid w:val="00BE4FA1"/>
    <w:rsid w:val="00BF366E"/>
    <w:rsid w:val="00C167C7"/>
    <w:rsid w:val="00C174E2"/>
    <w:rsid w:val="00C67FE3"/>
    <w:rsid w:val="00C752B6"/>
    <w:rsid w:val="00D86193"/>
    <w:rsid w:val="00E42CA2"/>
    <w:rsid w:val="00EC1580"/>
    <w:rsid w:val="00F712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AEA"/>
    <w:rPr>
      <w:sz w:val="24"/>
      <w:szCs w:val="24"/>
    </w:rPr>
  </w:style>
  <w:style w:type="paragraph" w:styleId="Titre1">
    <w:name w:val="heading 1"/>
    <w:basedOn w:val="Normal"/>
    <w:next w:val="Normal"/>
    <w:link w:val="Titre1Car"/>
    <w:qFormat/>
    <w:rsid w:val="00C67FE3"/>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67FE3"/>
    <w:pPr>
      <w:keepNext/>
      <w:numPr>
        <w:numId w:val="1"/>
      </w:numPr>
      <w:spacing w:before="240" w:after="240"/>
      <w:outlineLvl w:val="1"/>
    </w:pPr>
    <w:rPr>
      <w:rFonts w:ascii="Arial" w:hAnsi="Arial" w:cs="Arial"/>
      <w:i/>
      <w:iCs/>
      <w:sz w:val="28"/>
      <w:szCs w:val="28"/>
      <w:u w:val="single"/>
    </w:rPr>
  </w:style>
  <w:style w:type="paragraph" w:styleId="Titre3">
    <w:name w:val="heading 3"/>
    <w:basedOn w:val="Normal"/>
    <w:next w:val="Normal"/>
    <w:link w:val="Titre3Car"/>
    <w:qFormat/>
    <w:rsid w:val="00C67FE3"/>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67FE3"/>
    <w:rPr>
      <w:rFonts w:ascii="Arial" w:hAnsi="Arial" w:cs="Arial"/>
      <w:b/>
      <w:bCs/>
      <w:kern w:val="32"/>
      <w:sz w:val="32"/>
      <w:szCs w:val="32"/>
    </w:rPr>
  </w:style>
  <w:style w:type="character" w:customStyle="1" w:styleId="Titre2Car">
    <w:name w:val="Titre 2 Car"/>
    <w:basedOn w:val="Policepardfaut"/>
    <w:link w:val="Titre2"/>
    <w:rsid w:val="00C67FE3"/>
    <w:rPr>
      <w:rFonts w:ascii="Arial" w:hAnsi="Arial" w:cs="Arial"/>
      <w:i/>
      <w:iCs/>
      <w:sz w:val="28"/>
      <w:szCs w:val="28"/>
      <w:u w:val="single"/>
    </w:rPr>
  </w:style>
  <w:style w:type="character" w:customStyle="1" w:styleId="Titre3Car">
    <w:name w:val="Titre 3 Car"/>
    <w:basedOn w:val="Policepardfaut"/>
    <w:link w:val="Titre3"/>
    <w:rsid w:val="00C67FE3"/>
    <w:rPr>
      <w:rFonts w:ascii="Arial" w:hAnsi="Arial" w:cs="Arial"/>
      <w:b/>
      <w:bCs/>
      <w:sz w:val="26"/>
      <w:szCs w:val="26"/>
    </w:rPr>
  </w:style>
  <w:style w:type="paragraph" w:styleId="Titre">
    <w:name w:val="Title"/>
    <w:basedOn w:val="Normal"/>
    <w:link w:val="TitreCar"/>
    <w:qFormat/>
    <w:rsid w:val="00C67FE3"/>
    <w:pPr>
      <w:jc w:val="center"/>
    </w:pPr>
    <w:rPr>
      <w:b/>
      <w:sz w:val="32"/>
      <w:szCs w:val="20"/>
    </w:rPr>
  </w:style>
  <w:style w:type="character" w:customStyle="1" w:styleId="TitreCar">
    <w:name w:val="Titre Car"/>
    <w:basedOn w:val="Policepardfaut"/>
    <w:link w:val="Titre"/>
    <w:rsid w:val="00C67FE3"/>
    <w:rPr>
      <w:b/>
      <w:sz w:val="32"/>
    </w:rPr>
  </w:style>
  <w:style w:type="character" w:styleId="lev">
    <w:name w:val="Strong"/>
    <w:basedOn w:val="Policepardfaut"/>
    <w:qFormat/>
    <w:rsid w:val="00C67FE3"/>
    <w:rPr>
      <w:b/>
      <w:bCs/>
    </w:rPr>
  </w:style>
  <w:style w:type="paragraph" w:customStyle="1" w:styleId="Corps">
    <w:name w:val="Corps"/>
    <w:autoRedefine/>
    <w:rsid w:val="0093147B"/>
    <w:rPr>
      <w:rFonts w:eastAsia="Arial Unicode MS"/>
      <w:color w:val="000000"/>
      <w:sz w:val="24"/>
      <w:szCs w:val="24"/>
    </w:rPr>
  </w:style>
  <w:style w:type="numbering" w:customStyle="1" w:styleId="Tiret">
    <w:name w:val="Tiret"/>
    <w:rsid w:val="007052B1"/>
    <w:pPr>
      <w:numPr>
        <w:numId w:val="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766</TotalTime>
  <Pages>1</Pages>
  <Words>2353</Words>
  <Characters>12947</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GROSSE</dc:creator>
  <cp:keywords/>
  <dc:description/>
  <cp:lastModifiedBy>Gérard GROSSE</cp:lastModifiedBy>
  <cp:revision>16</cp:revision>
  <dcterms:created xsi:type="dcterms:W3CDTF">2014-10-13T16:31:00Z</dcterms:created>
  <dcterms:modified xsi:type="dcterms:W3CDTF">2014-10-14T20:36:00Z</dcterms:modified>
</cp:coreProperties>
</file>